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AB5" w:rsidRDefault="00374834" w:rsidP="00185AA3">
      <w:pPr>
        <w:autoSpaceDE w:val="0"/>
        <w:autoSpaceDN w:val="0"/>
        <w:adjustRightInd w:val="0"/>
        <w:spacing w:after="0" w:line="240" w:lineRule="auto"/>
        <w:jc w:val="right"/>
        <w:rPr>
          <w:rFonts w:ascii="MinionPro-Semibold" w:hAnsi="MinionPro-Semibold" w:cs="MinionPro-Semibold"/>
          <w:color w:val="808080"/>
          <w:sz w:val="24"/>
          <w:szCs w:val="24"/>
          <w:lang w:eastAsia="hr-HR"/>
        </w:rPr>
      </w:pPr>
      <w:r>
        <w:rPr>
          <w:noProof/>
          <w:lang w:eastAsia="hr-HR"/>
        </w:rPr>
        <w:drawing>
          <wp:inline distT="0" distB="0" distL="0" distR="0">
            <wp:extent cx="723900" cy="723900"/>
            <wp:effectExtent l="0" t="0" r="0" b="0"/>
            <wp:docPr id="1" name="Picture 1" descr="http://www.unipu.hr/fileadmin/templates/2014/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ipu.hr/fileadmin/templates/2014/img/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C71AB5" w:rsidRPr="00F92984" w:rsidRDefault="00C71AB5" w:rsidP="00F92984">
      <w:pPr>
        <w:autoSpaceDE w:val="0"/>
        <w:autoSpaceDN w:val="0"/>
        <w:adjustRightInd w:val="0"/>
        <w:spacing w:after="0" w:line="240" w:lineRule="auto"/>
        <w:rPr>
          <w:rStyle w:val="Neupadljivoisticanje"/>
        </w:rPr>
      </w:pPr>
      <w:r w:rsidRPr="00F92984">
        <w:rPr>
          <w:rStyle w:val="Neupadljivoisticanje"/>
        </w:rPr>
        <w:t>SVEUČILIŠTE JURJA DOBRILE U PULI | JURAJ DOBRILA UNIVERSITY OF PULA</w:t>
      </w:r>
    </w:p>
    <w:p w:rsidR="00C71AB5" w:rsidRDefault="00C71AB5" w:rsidP="00F92984">
      <w:pPr>
        <w:spacing w:line="240" w:lineRule="auto"/>
        <w:rPr>
          <w:rFonts w:ascii="Times New Roman" w:hAnsi="Times New Roman"/>
          <w:b/>
          <w:bCs/>
          <w:sz w:val="24"/>
          <w:szCs w:val="24"/>
        </w:rPr>
      </w:pPr>
      <w:r>
        <w:rPr>
          <w:rFonts w:ascii="MyriadPro-Regular" w:hAnsi="MyriadPro-Regular" w:cs="MyriadPro-Regular"/>
          <w:color w:val="808080"/>
          <w:sz w:val="16"/>
          <w:szCs w:val="16"/>
          <w:lang w:eastAsia="hr-HR"/>
        </w:rPr>
        <w:t>Zagrebačka 30, 52100 PULA | Tel: +385 (52) 377 000 | Fax: +385 (52) 216 416 | E-mail: ured@unipu.hr | www.unipu.hr</w:t>
      </w:r>
    </w:p>
    <w:p w:rsidR="00C71AB5" w:rsidRDefault="00C71AB5" w:rsidP="006E08A3">
      <w:pPr>
        <w:spacing w:line="240" w:lineRule="auto"/>
        <w:rPr>
          <w:rFonts w:ascii="Times New Roman" w:hAnsi="Times New Roman"/>
          <w:b/>
          <w:bCs/>
          <w:sz w:val="24"/>
          <w:szCs w:val="24"/>
        </w:rPr>
      </w:pPr>
    </w:p>
    <w:p w:rsidR="0096373E" w:rsidRDefault="00C71AB5" w:rsidP="00AE4841">
      <w:pPr>
        <w:pStyle w:val="Bezproreda"/>
        <w:rPr>
          <w:rFonts w:ascii="Times New Roman" w:hAnsi="Times New Roman"/>
          <w:b/>
          <w:sz w:val="24"/>
          <w:szCs w:val="24"/>
        </w:rPr>
      </w:pPr>
      <w:r>
        <w:rPr>
          <w:rFonts w:ascii="Times New Roman" w:hAnsi="Times New Roman"/>
          <w:b/>
          <w:sz w:val="24"/>
          <w:szCs w:val="24"/>
        </w:rPr>
        <w:t>K</w:t>
      </w:r>
      <w:r w:rsidR="0037125C">
        <w:rPr>
          <w:rFonts w:ascii="Times New Roman" w:hAnsi="Times New Roman"/>
          <w:b/>
          <w:sz w:val="24"/>
          <w:szCs w:val="24"/>
        </w:rPr>
        <w:t>LASA</w:t>
      </w:r>
      <w:r>
        <w:rPr>
          <w:rFonts w:ascii="Times New Roman" w:hAnsi="Times New Roman"/>
          <w:b/>
          <w:sz w:val="24"/>
          <w:szCs w:val="24"/>
        </w:rPr>
        <w:t xml:space="preserve">: </w:t>
      </w:r>
      <w:r w:rsidR="00D25FBB">
        <w:rPr>
          <w:rFonts w:ascii="Times New Roman" w:hAnsi="Times New Roman"/>
          <w:b/>
          <w:sz w:val="24"/>
          <w:szCs w:val="24"/>
        </w:rPr>
        <w:t>406-01/2</w:t>
      </w:r>
      <w:r w:rsidR="00F467EB">
        <w:rPr>
          <w:rFonts w:ascii="Times New Roman" w:hAnsi="Times New Roman"/>
          <w:b/>
          <w:sz w:val="24"/>
          <w:szCs w:val="24"/>
        </w:rPr>
        <w:t>1</w:t>
      </w:r>
      <w:r w:rsidR="00D25FBB">
        <w:rPr>
          <w:rFonts w:ascii="Times New Roman" w:hAnsi="Times New Roman"/>
          <w:b/>
          <w:sz w:val="24"/>
          <w:szCs w:val="24"/>
        </w:rPr>
        <w:t>-01/</w:t>
      </w:r>
      <w:r w:rsidR="00F467EB">
        <w:rPr>
          <w:rFonts w:ascii="Times New Roman" w:hAnsi="Times New Roman"/>
          <w:b/>
          <w:sz w:val="24"/>
          <w:szCs w:val="24"/>
        </w:rPr>
        <w:t>0</w:t>
      </w:r>
      <w:r w:rsidR="00D5077B">
        <w:rPr>
          <w:rFonts w:ascii="Times New Roman" w:hAnsi="Times New Roman"/>
          <w:b/>
          <w:sz w:val="24"/>
          <w:szCs w:val="24"/>
        </w:rPr>
        <w:t>9</w:t>
      </w:r>
    </w:p>
    <w:p w:rsidR="00C71AB5" w:rsidRDefault="00C47FEF" w:rsidP="00AE4841">
      <w:pPr>
        <w:pStyle w:val="Bezproreda"/>
        <w:rPr>
          <w:rFonts w:ascii="Times New Roman" w:hAnsi="Times New Roman"/>
          <w:b/>
          <w:sz w:val="24"/>
          <w:szCs w:val="24"/>
        </w:rPr>
      </w:pPr>
      <w:r>
        <w:rPr>
          <w:rFonts w:ascii="Times New Roman" w:hAnsi="Times New Roman"/>
          <w:b/>
          <w:sz w:val="24"/>
          <w:szCs w:val="24"/>
        </w:rPr>
        <w:t>U</w:t>
      </w:r>
      <w:r w:rsidR="0037125C">
        <w:rPr>
          <w:rFonts w:ascii="Times New Roman" w:hAnsi="Times New Roman"/>
          <w:b/>
          <w:sz w:val="24"/>
          <w:szCs w:val="24"/>
        </w:rPr>
        <w:t>RBROJ</w:t>
      </w:r>
      <w:r w:rsidR="00FB2200">
        <w:rPr>
          <w:rFonts w:ascii="Times New Roman" w:hAnsi="Times New Roman"/>
          <w:b/>
          <w:sz w:val="24"/>
          <w:szCs w:val="24"/>
        </w:rPr>
        <w:t xml:space="preserve">: </w:t>
      </w:r>
      <w:r w:rsidR="00D25FBB">
        <w:rPr>
          <w:rFonts w:ascii="Times New Roman" w:hAnsi="Times New Roman"/>
          <w:b/>
          <w:sz w:val="24"/>
          <w:szCs w:val="24"/>
        </w:rPr>
        <w:t>380-01-01-2</w:t>
      </w:r>
      <w:r w:rsidR="00F467EB">
        <w:rPr>
          <w:rFonts w:ascii="Times New Roman" w:hAnsi="Times New Roman"/>
          <w:b/>
          <w:sz w:val="24"/>
          <w:szCs w:val="24"/>
        </w:rPr>
        <w:t>1</w:t>
      </w:r>
      <w:r w:rsidR="00D25FBB">
        <w:rPr>
          <w:rFonts w:ascii="Times New Roman" w:hAnsi="Times New Roman"/>
          <w:b/>
          <w:sz w:val="24"/>
          <w:szCs w:val="24"/>
        </w:rPr>
        <w:t>-</w:t>
      </w:r>
      <w:r w:rsidR="0048623B">
        <w:rPr>
          <w:rFonts w:ascii="Times New Roman" w:hAnsi="Times New Roman"/>
          <w:b/>
          <w:sz w:val="24"/>
          <w:szCs w:val="24"/>
        </w:rPr>
        <w:t>12</w:t>
      </w:r>
      <w:bookmarkStart w:id="0" w:name="_GoBack"/>
      <w:bookmarkEnd w:id="0"/>
    </w:p>
    <w:p w:rsidR="00787ED5" w:rsidRDefault="00787ED5" w:rsidP="00787ED5">
      <w:pPr>
        <w:spacing w:line="240" w:lineRule="auto"/>
        <w:rPr>
          <w:rFonts w:ascii="Times New Roman" w:hAnsi="Times New Roman"/>
          <w:sz w:val="24"/>
          <w:szCs w:val="24"/>
        </w:rPr>
      </w:pPr>
      <w:r>
        <w:rPr>
          <w:rFonts w:ascii="Times New Roman" w:hAnsi="Times New Roman"/>
          <w:sz w:val="24"/>
          <w:szCs w:val="24"/>
        </w:rPr>
        <w:t xml:space="preserve">Pula, </w:t>
      </w:r>
      <w:r w:rsidR="00681388">
        <w:rPr>
          <w:rFonts w:ascii="Times New Roman" w:hAnsi="Times New Roman"/>
          <w:sz w:val="24"/>
          <w:szCs w:val="24"/>
        </w:rPr>
        <w:t>19</w:t>
      </w:r>
      <w:r>
        <w:rPr>
          <w:rFonts w:ascii="Times New Roman" w:hAnsi="Times New Roman"/>
          <w:sz w:val="24"/>
          <w:szCs w:val="24"/>
        </w:rPr>
        <w:t>.02.2021.</w:t>
      </w:r>
    </w:p>
    <w:p w:rsidR="00787ED5" w:rsidRDefault="00787ED5" w:rsidP="00787ED5">
      <w:pPr>
        <w:spacing w:line="240" w:lineRule="auto"/>
        <w:rPr>
          <w:rFonts w:ascii="Times New Roman" w:hAnsi="Times New Roman"/>
          <w:color w:val="000000"/>
          <w:sz w:val="24"/>
          <w:szCs w:val="24"/>
        </w:rPr>
      </w:pPr>
    </w:p>
    <w:p w:rsidR="00681388" w:rsidRPr="00681388" w:rsidRDefault="00681388" w:rsidP="00787ED5">
      <w:pPr>
        <w:spacing w:line="240" w:lineRule="auto"/>
        <w:rPr>
          <w:rFonts w:ascii="Times New Roman" w:hAnsi="Times New Roman"/>
          <w:b/>
          <w:color w:val="FF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681388">
        <w:rPr>
          <w:rFonts w:ascii="Times New Roman" w:hAnsi="Times New Roman"/>
          <w:b/>
          <w:color w:val="FF0000"/>
          <w:sz w:val="24"/>
          <w:szCs w:val="24"/>
        </w:rPr>
        <w:t>01 IZMJENA</w:t>
      </w:r>
    </w:p>
    <w:p w:rsidR="00681388" w:rsidRPr="00681388" w:rsidRDefault="00681388" w:rsidP="00787ED5">
      <w:pPr>
        <w:spacing w:line="240" w:lineRule="auto"/>
        <w:rPr>
          <w:rFonts w:ascii="Times New Roman" w:hAnsi="Times New Roman"/>
          <w:b/>
          <w:color w:val="FF0000"/>
          <w:sz w:val="24"/>
          <w:szCs w:val="24"/>
        </w:rPr>
      </w:pPr>
      <w:r w:rsidRPr="00681388">
        <w:rPr>
          <w:rFonts w:ascii="Times New Roman" w:hAnsi="Times New Roman"/>
          <w:b/>
          <w:color w:val="FF0000"/>
          <w:sz w:val="24"/>
          <w:szCs w:val="24"/>
        </w:rPr>
        <w:tab/>
      </w:r>
      <w:r w:rsidRPr="00681388">
        <w:rPr>
          <w:rFonts w:ascii="Times New Roman" w:hAnsi="Times New Roman"/>
          <w:b/>
          <w:color w:val="FF0000"/>
          <w:sz w:val="24"/>
          <w:szCs w:val="24"/>
        </w:rPr>
        <w:tab/>
      </w:r>
      <w:r w:rsidRPr="00681388">
        <w:rPr>
          <w:rFonts w:ascii="Times New Roman" w:hAnsi="Times New Roman"/>
          <w:b/>
          <w:color w:val="FF0000"/>
          <w:sz w:val="24"/>
          <w:szCs w:val="24"/>
        </w:rPr>
        <w:tab/>
        <w:t>Izmjene u tekstu označene su crvenom bojom</w:t>
      </w:r>
    </w:p>
    <w:p w:rsidR="00681388" w:rsidRDefault="00681388" w:rsidP="00787ED5">
      <w:pPr>
        <w:spacing w:line="240" w:lineRule="auto"/>
        <w:rPr>
          <w:rFonts w:ascii="Times New Roman" w:hAnsi="Times New Roman"/>
          <w:color w:val="000000"/>
          <w:sz w:val="24"/>
          <w:szCs w:val="24"/>
        </w:rPr>
      </w:pPr>
      <w:r>
        <w:rPr>
          <w:rFonts w:ascii="Times New Roman" w:hAnsi="Times New Roman"/>
          <w:color w:val="000000"/>
          <w:sz w:val="24"/>
          <w:szCs w:val="24"/>
        </w:rPr>
        <w:t>Izmjene se odnose samo na rok za dostavu ponude:</w:t>
      </w:r>
    </w:p>
    <w:p w:rsidR="00681388" w:rsidRPr="00185255" w:rsidRDefault="00681388" w:rsidP="00681388">
      <w:pPr>
        <w:pStyle w:val="Naslov2"/>
        <w:rPr>
          <w:rFonts w:ascii="Times New Roman" w:hAnsi="Times New Roman"/>
          <w:color w:val="auto"/>
          <w:sz w:val="24"/>
          <w:szCs w:val="24"/>
          <w:lang w:eastAsia="hr-HR"/>
        </w:rPr>
      </w:pPr>
      <w:r>
        <w:rPr>
          <w:rFonts w:ascii="Times New Roman" w:hAnsi="Times New Roman"/>
          <w:color w:val="auto"/>
          <w:sz w:val="24"/>
          <w:szCs w:val="24"/>
          <w:lang w:eastAsia="hr-HR"/>
        </w:rPr>
        <w:t>9</w:t>
      </w:r>
      <w:r w:rsidRPr="00185255">
        <w:rPr>
          <w:rFonts w:ascii="Times New Roman" w:hAnsi="Times New Roman"/>
          <w:color w:val="auto"/>
          <w:sz w:val="24"/>
          <w:szCs w:val="24"/>
          <w:lang w:eastAsia="hr-HR"/>
        </w:rPr>
        <w:t>.</w:t>
      </w:r>
      <w:r>
        <w:rPr>
          <w:rFonts w:ascii="Times New Roman" w:hAnsi="Times New Roman"/>
          <w:color w:val="auto"/>
          <w:sz w:val="24"/>
          <w:szCs w:val="24"/>
          <w:lang w:eastAsia="hr-HR"/>
        </w:rPr>
        <w:t>3.</w:t>
      </w:r>
      <w:r w:rsidRPr="00185255">
        <w:rPr>
          <w:rFonts w:ascii="Times New Roman" w:hAnsi="Times New Roman"/>
          <w:color w:val="auto"/>
          <w:sz w:val="24"/>
          <w:szCs w:val="24"/>
          <w:lang w:eastAsia="hr-HR"/>
        </w:rPr>
        <w:t xml:space="preserve"> </w:t>
      </w:r>
      <w:r>
        <w:rPr>
          <w:rFonts w:ascii="Times New Roman" w:hAnsi="Times New Roman"/>
          <w:color w:val="auto"/>
          <w:sz w:val="24"/>
          <w:szCs w:val="24"/>
          <w:lang w:eastAsia="hr-HR"/>
        </w:rPr>
        <w:t xml:space="preserve">Rok za dostavu ponude </w:t>
      </w:r>
      <w:r w:rsidRPr="00185255">
        <w:rPr>
          <w:rFonts w:ascii="Times New Roman" w:hAnsi="Times New Roman"/>
          <w:color w:val="auto"/>
          <w:sz w:val="24"/>
          <w:szCs w:val="24"/>
          <w:lang w:eastAsia="hr-HR"/>
        </w:rPr>
        <w:t xml:space="preserve"> </w:t>
      </w:r>
    </w:p>
    <w:p w:rsidR="00681388" w:rsidRPr="00681388" w:rsidRDefault="00681388" w:rsidP="00681388">
      <w:pPr>
        <w:pStyle w:val="Bezproreda"/>
        <w:jc w:val="both"/>
        <w:rPr>
          <w:rFonts w:ascii="Times New Roman" w:hAnsi="Times New Roman"/>
          <w:b/>
          <w:color w:val="FF0000"/>
          <w:sz w:val="24"/>
          <w:szCs w:val="24"/>
        </w:rPr>
      </w:pPr>
      <w:r w:rsidRPr="008127A4">
        <w:rPr>
          <w:rStyle w:val="DZNsadrajniarazinaChar"/>
          <w:rFonts w:ascii="Times New Roman" w:hAnsi="Times New Roman" w:cs="Times New Roman"/>
          <w:b w:val="0"/>
          <w:sz w:val="24"/>
          <w:szCs w:val="24"/>
        </w:rPr>
        <w:t>Ponuda</w:t>
      </w:r>
      <w:r w:rsidRPr="00D25FBB">
        <w:rPr>
          <w:rStyle w:val="DZNsadrajniarazinaChar"/>
          <w:rFonts w:ascii="Times New Roman" w:hAnsi="Times New Roman" w:cs="Times New Roman"/>
          <w:b w:val="0"/>
          <w:sz w:val="24"/>
          <w:szCs w:val="24"/>
        </w:rPr>
        <w:t xml:space="preserve"> mora biti zaprimljena od strane Naručitelja, </w:t>
      </w:r>
      <w:r w:rsidRPr="00D25FBB">
        <w:rPr>
          <w:rFonts w:ascii="Times New Roman" w:hAnsi="Times New Roman"/>
          <w:sz w:val="24"/>
          <w:szCs w:val="24"/>
        </w:rPr>
        <w:t xml:space="preserve">najkasnije </w:t>
      </w:r>
      <w:r w:rsidRPr="00681388">
        <w:rPr>
          <w:rFonts w:ascii="Times New Roman" w:hAnsi="Times New Roman"/>
          <w:b/>
          <w:color w:val="FF0000"/>
          <w:sz w:val="24"/>
          <w:szCs w:val="24"/>
        </w:rPr>
        <w:t xml:space="preserve">do 23. veljače 2021. godine do 16:00 sati. </w:t>
      </w:r>
    </w:p>
    <w:p w:rsidR="00681388" w:rsidRDefault="00681388" w:rsidP="00787ED5">
      <w:pPr>
        <w:spacing w:line="240" w:lineRule="auto"/>
        <w:rPr>
          <w:rFonts w:ascii="Times New Roman" w:hAnsi="Times New Roman"/>
          <w:color w:val="000000"/>
          <w:sz w:val="24"/>
          <w:szCs w:val="24"/>
        </w:rPr>
      </w:pPr>
      <w:r>
        <w:rPr>
          <w:rFonts w:ascii="Times New Roman" w:hAnsi="Times New Roman"/>
          <w:color w:val="000000"/>
          <w:sz w:val="24"/>
          <w:szCs w:val="24"/>
        </w:rPr>
        <w:tab/>
      </w:r>
    </w:p>
    <w:p w:rsidR="00C71AB5" w:rsidRDefault="00C71AB5" w:rsidP="006E08A3">
      <w:pPr>
        <w:spacing w:line="240" w:lineRule="auto"/>
        <w:ind w:left="720"/>
        <w:rPr>
          <w:rFonts w:ascii="Times New Roman" w:hAnsi="Times New Roman"/>
          <w:color w:val="000000"/>
          <w:sz w:val="24"/>
          <w:szCs w:val="24"/>
        </w:rPr>
      </w:pPr>
    </w:p>
    <w:p w:rsidR="00C71AB5" w:rsidRDefault="00C71AB5" w:rsidP="006E08A3">
      <w:pPr>
        <w:pStyle w:val="Default"/>
        <w:jc w:val="center"/>
        <w:rPr>
          <w:rFonts w:ascii="Microsoft Sans Serif" w:hAnsi="Microsoft Sans Serif" w:cs="Microsoft Sans Serif"/>
          <w:b/>
          <w:bCs/>
          <w:color w:val="auto"/>
          <w:sz w:val="28"/>
          <w:szCs w:val="28"/>
        </w:rPr>
      </w:pPr>
    </w:p>
    <w:p w:rsidR="00C71AB5" w:rsidRDefault="00C71AB5" w:rsidP="006E08A3">
      <w:pPr>
        <w:pStyle w:val="Bezproreda"/>
        <w:jc w:val="center"/>
        <w:rPr>
          <w:rFonts w:ascii="Times New Roman" w:hAnsi="Times New Roman"/>
          <w:b/>
          <w:sz w:val="28"/>
          <w:szCs w:val="28"/>
        </w:rPr>
      </w:pPr>
      <w:r w:rsidRPr="00286D68">
        <w:rPr>
          <w:rFonts w:ascii="Times New Roman" w:hAnsi="Times New Roman"/>
          <w:b/>
          <w:sz w:val="28"/>
          <w:szCs w:val="28"/>
        </w:rPr>
        <w:t>POZIV NA DOSTAVU PONUDE</w:t>
      </w:r>
    </w:p>
    <w:p w:rsidR="00C71AB5" w:rsidRPr="00286D68" w:rsidRDefault="00C71AB5" w:rsidP="006E08A3">
      <w:pPr>
        <w:pStyle w:val="Bezproreda"/>
        <w:jc w:val="center"/>
        <w:rPr>
          <w:rFonts w:ascii="Times New Roman" w:hAnsi="Times New Roman"/>
          <w:b/>
          <w:sz w:val="28"/>
          <w:szCs w:val="28"/>
        </w:rPr>
      </w:pPr>
    </w:p>
    <w:p w:rsidR="00C71AB5" w:rsidRDefault="00C71AB5" w:rsidP="006E08A3">
      <w:pPr>
        <w:pStyle w:val="Bezproreda"/>
        <w:jc w:val="center"/>
        <w:rPr>
          <w:rFonts w:ascii="Times New Roman" w:hAnsi="Times New Roman"/>
          <w:b/>
          <w:color w:val="000000"/>
          <w:sz w:val="24"/>
          <w:szCs w:val="24"/>
        </w:rPr>
      </w:pPr>
    </w:p>
    <w:p w:rsidR="00C71AB5" w:rsidRDefault="00C71AB5" w:rsidP="006E08A3">
      <w:pPr>
        <w:pStyle w:val="Bezproreda"/>
        <w:jc w:val="center"/>
        <w:rPr>
          <w:rFonts w:ascii="Times New Roman" w:hAnsi="Times New Roman"/>
          <w:b/>
          <w:sz w:val="24"/>
          <w:szCs w:val="24"/>
        </w:rPr>
      </w:pPr>
      <w:r w:rsidRPr="00286D68">
        <w:rPr>
          <w:rFonts w:ascii="Times New Roman" w:hAnsi="Times New Roman"/>
          <w:b/>
          <w:sz w:val="24"/>
          <w:szCs w:val="24"/>
        </w:rPr>
        <w:t xml:space="preserve">ZA PROVEDBU POSTUPKA </w:t>
      </w:r>
      <w:r w:rsidR="00742546">
        <w:rPr>
          <w:rFonts w:ascii="Times New Roman" w:hAnsi="Times New Roman"/>
          <w:b/>
          <w:sz w:val="24"/>
          <w:szCs w:val="24"/>
        </w:rPr>
        <w:t xml:space="preserve">JEDNOSTAVNE </w:t>
      </w:r>
      <w:r w:rsidRPr="00286D68">
        <w:rPr>
          <w:rFonts w:ascii="Times New Roman" w:hAnsi="Times New Roman"/>
          <w:b/>
          <w:sz w:val="24"/>
          <w:szCs w:val="24"/>
        </w:rPr>
        <w:t>NABAVE</w:t>
      </w:r>
    </w:p>
    <w:p w:rsidR="00F467EB" w:rsidRPr="00286D68" w:rsidRDefault="00F467EB" w:rsidP="006E08A3">
      <w:pPr>
        <w:pStyle w:val="Bezproreda"/>
        <w:jc w:val="center"/>
        <w:rPr>
          <w:rFonts w:ascii="Times New Roman" w:hAnsi="Times New Roman"/>
          <w:b/>
          <w:sz w:val="24"/>
          <w:szCs w:val="24"/>
        </w:rPr>
      </w:pPr>
    </w:p>
    <w:p w:rsidR="00C71AB5" w:rsidRPr="00286D68" w:rsidRDefault="00C71AB5" w:rsidP="006E08A3">
      <w:pPr>
        <w:pStyle w:val="Bezproreda"/>
        <w:jc w:val="center"/>
        <w:rPr>
          <w:rFonts w:ascii="Times New Roman" w:hAnsi="Times New Roman"/>
          <w:b/>
          <w:sz w:val="24"/>
          <w:szCs w:val="24"/>
        </w:rPr>
      </w:pPr>
      <w:r>
        <w:rPr>
          <w:rFonts w:ascii="Times New Roman" w:hAnsi="Times New Roman"/>
          <w:b/>
          <w:sz w:val="24"/>
          <w:szCs w:val="24"/>
        </w:rPr>
        <w:t xml:space="preserve">- </w:t>
      </w:r>
      <w:r w:rsidR="00D5077B">
        <w:rPr>
          <w:rFonts w:ascii="Times New Roman" w:hAnsi="Times New Roman"/>
          <w:b/>
          <w:sz w:val="24"/>
          <w:szCs w:val="24"/>
        </w:rPr>
        <w:t>TONERI I TINTE</w:t>
      </w:r>
      <w:r w:rsidR="00F467EB">
        <w:rPr>
          <w:rFonts w:ascii="Times New Roman" w:hAnsi="Times New Roman"/>
          <w:b/>
          <w:sz w:val="24"/>
          <w:szCs w:val="24"/>
        </w:rPr>
        <w:t>-</w:t>
      </w:r>
    </w:p>
    <w:p w:rsidR="00C71AB5" w:rsidRPr="00286D68" w:rsidRDefault="00C71AB5" w:rsidP="006E08A3">
      <w:pPr>
        <w:pStyle w:val="Bezproreda"/>
        <w:jc w:val="center"/>
        <w:rPr>
          <w:rFonts w:ascii="Times New Roman" w:hAnsi="Times New Roman"/>
          <w:b/>
          <w:sz w:val="24"/>
          <w:szCs w:val="24"/>
        </w:rPr>
      </w:pPr>
    </w:p>
    <w:p w:rsidR="00C71AB5" w:rsidRPr="00286D68" w:rsidRDefault="00C71AB5" w:rsidP="006E08A3">
      <w:pPr>
        <w:pStyle w:val="Bezproreda"/>
        <w:jc w:val="center"/>
        <w:rPr>
          <w:rFonts w:ascii="Times New Roman" w:hAnsi="Times New Roman"/>
          <w:b/>
          <w:sz w:val="24"/>
          <w:szCs w:val="24"/>
        </w:rPr>
      </w:pPr>
      <w:r w:rsidRPr="00286D68">
        <w:rPr>
          <w:rFonts w:ascii="Times New Roman" w:hAnsi="Times New Roman"/>
          <w:b/>
          <w:sz w:val="24"/>
          <w:szCs w:val="24"/>
        </w:rPr>
        <w:t>Evidencijski broj nabave: 0</w:t>
      </w:r>
      <w:r w:rsidR="00D5077B">
        <w:rPr>
          <w:rFonts w:ascii="Times New Roman" w:hAnsi="Times New Roman"/>
          <w:b/>
          <w:sz w:val="24"/>
          <w:szCs w:val="24"/>
        </w:rPr>
        <w:t>3</w:t>
      </w:r>
      <w:r w:rsidRPr="00286D68">
        <w:rPr>
          <w:rFonts w:ascii="Times New Roman" w:hAnsi="Times New Roman"/>
          <w:b/>
          <w:sz w:val="24"/>
          <w:szCs w:val="24"/>
        </w:rPr>
        <w:t>-20</w:t>
      </w:r>
      <w:r w:rsidR="0096373E">
        <w:rPr>
          <w:rFonts w:ascii="Times New Roman" w:hAnsi="Times New Roman"/>
          <w:b/>
          <w:sz w:val="24"/>
          <w:szCs w:val="24"/>
        </w:rPr>
        <w:t>2</w:t>
      </w:r>
      <w:r w:rsidR="00F467EB">
        <w:rPr>
          <w:rFonts w:ascii="Times New Roman" w:hAnsi="Times New Roman"/>
          <w:b/>
          <w:sz w:val="24"/>
          <w:szCs w:val="24"/>
        </w:rPr>
        <w:t>1</w:t>
      </w:r>
      <w:r w:rsidRPr="00286D68">
        <w:rPr>
          <w:rFonts w:ascii="Times New Roman" w:hAnsi="Times New Roman"/>
          <w:b/>
          <w:sz w:val="24"/>
          <w:szCs w:val="24"/>
        </w:rPr>
        <w:t>-</w:t>
      </w:r>
      <w:r w:rsidR="00742546">
        <w:rPr>
          <w:rFonts w:ascii="Times New Roman" w:hAnsi="Times New Roman"/>
          <w:b/>
          <w:sz w:val="24"/>
          <w:szCs w:val="24"/>
        </w:rPr>
        <w:t>JN</w:t>
      </w:r>
    </w:p>
    <w:p w:rsidR="00C71AB5" w:rsidRPr="00286D68" w:rsidRDefault="00C71AB5" w:rsidP="006E08A3">
      <w:pPr>
        <w:pStyle w:val="Bezproreda"/>
        <w:jc w:val="center"/>
        <w:rPr>
          <w:rFonts w:ascii="Times New Roman" w:hAnsi="Times New Roman"/>
          <w:b/>
          <w:sz w:val="24"/>
          <w:szCs w:val="24"/>
        </w:rPr>
      </w:pPr>
    </w:p>
    <w:p w:rsidR="00C71AB5" w:rsidRPr="005D6274" w:rsidRDefault="00C71AB5" w:rsidP="006E08A3">
      <w:pPr>
        <w:pStyle w:val="Bezproreda"/>
        <w:jc w:val="center"/>
        <w:rPr>
          <w:rFonts w:ascii="Times New Roman" w:hAnsi="Times New Roman"/>
          <w:b/>
          <w:sz w:val="24"/>
          <w:szCs w:val="24"/>
        </w:rPr>
      </w:pPr>
    </w:p>
    <w:p w:rsidR="00C71AB5" w:rsidRPr="005D6274" w:rsidRDefault="00C71AB5" w:rsidP="006E08A3">
      <w:pPr>
        <w:pStyle w:val="Bezproreda"/>
        <w:jc w:val="center"/>
        <w:rPr>
          <w:rFonts w:ascii="Times New Roman" w:hAnsi="Times New Roman"/>
          <w:b/>
          <w:sz w:val="24"/>
          <w:szCs w:val="24"/>
        </w:rPr>
      </w:pPr>
    </w:p>
    <w:p w:rsidR="00C71AB5" w:rsidRPr="005D6274" w:rsidRDefault="00C71AB5" w:rsidP="006E08A3">
      <w:pPr>
        <w:pStyle w:val="Bezproreda"/>
        <w:jc w:val="center"/>
        <w:rPr>
          <w:rFonts w:ascii="Times New Roman" w:hAnsi="Times New Roman"/>
          <w:b/>
          <w:sz w:val="24"/>
          <w:szCs w:val="24"/>
        </w:rPr>
      </w:pPr>
    </w:p>
    <w:p w:rsidR="00C71AB5" w:rsidRPr="005D6274" w:rsidRDefault="00C71AB5" w:rsidP="006E08A3">
      <w:pPr>
        <w:pStyle w:val="Bezproreda"/>
        <w:jc w:val="center"/>
        <w:rPr>
          <w:rFonts w:ascii="Times New Roman" w:hAnsi="Times New Roman"/>
          <w:b/>
          <w:sz w:val="24"/>
          <w:szCs w:val="24"/>
        </w:rPr>
      </w:pPr>
    </w:p>
    <w:p w:rsidR="00C71AB5" w:rsidRPr="005D6274" w:rsidRDefault="00C71AB5" w:rsidP="006E08A3">
      <w:pPr>
        <w:pStyle w:val="Bezproreda"/>
        <w:jc w:val="center"/>
        <w:rPr>
          <w:rFonts w:ascii="Times New Roman" w:hAnsi="Times New Roman"/>
          <w:b/>
          <w:sz w:val="24"/>
          <w:szCs w:val="24"/>
        </w:rPr>
      </w:pPr>
    </w:p>
    <w:p w:rsidR="00C71AB5" w:rsidRPr="005D6274" w:rsidRDefault="00C71AB5" w:rsidP="006E08A3">
      <w:pPr>
        <w:pStyle w:val="Bezproreda"/>
        <w:jc w:val="center"/>
        <w:rPr>
          <w:rFonts w:ascii="Times New Roman" w:hAnsi="Times New Roman"/>
          <w:b/>
          <w:sz w:val="24"/>
          <w:szCs w:val="24"/>
        </w:rPr>
      </w:pPr>
    </w:p>
    <w:p w:rsidR="00C71AB5" w:rsidRPr="005D6274" w:rsidRDefault="00C71AB5" w:rsidP="006E08A3">
      <w:pPr>
        <w:pStyle w:val="Bezproreda"/>
        <w:jc w:val="center"/>
        <w:rPr>
          <w:rFonts w:ascii="Times New Roman" w:hAnsi="Times New Roman"/>
          <w:b/>
          <w:sz w:val="24"/>
          <w:szCs w:val="24"/>
        </w:rPr>
      </w:pPr>
    </w:p>
    <w:p w:rsidR="00C71AB5" w:rsidRPr="005D6274" w:rsidRDefault="00C71AB5" w:rsidP="006E08A3">
      <w:pPr>
        <w:pStyle w:val="Bezproreda"/>
        <w:jc w:val="center"/>
        <w:rPr>
          <w:rFonts w:ascii="Times New Roman" w:hAnsi="Times New Roman"/>
          <w:b/>
          <w:sz w:val="24"/>
          <w:szCs w:val="24"/>
        </w:rPr>
      </w:pPr>
    </w:p>
    <w:p w:rsidR="00C71AB5" w:rsidRPr="005D6274" w:rsidRDefault="00C71AB5" w:rsidP="006E08A3">
      <w:pPr>
        <w:pStyle w:val="Bezproreda"/>
        <w:jc w:val="center"/>
        <w:rPr>
          <w:rFonts w:ascii="Times New Roman" w:hAnsi="Times New Roman"/>
          <w:b/>
          <w:sz w:val="24"/>
          <w:szCs w:val="24"/>
        </w:rPr>
      </w:pPr>
    </w:p>
    <w:p w:rsidR="00C71AB5" w:rsidRPr="005D6274" w:rsidRDefault="00C71AB5" w:rsidP="006E08A3">
      <w:pPr>
        <w:pStyle w:val="Bezproreda"/>
        <w:jc w:val="center"/>
        <w:rPr>
          <w:rFonts w:ascii="Times New Roman" w:hAnsi="Times New Roman"/>
          <w:b/>
          <w:sz w:val="24"/>
          <w:szCs w:val="24"/>
        </w:rPr>
      </w:pPr>
    </w:p>
    <w:p w:rsidR="00C71AB5" w:rsidRPr="00AE4841" w:rsidRDefault="00C71AB5" w:rsidP="006E08A3">
      <w:pPr>
        <w:pStyle w:val="Bezproreda"/>
        <w:jc w:val="center"/>
        <w:rPr>
          <w:rFonts w:ascii="Times New Roman" w:hAnsi="Times New Roman"/>
          <w:bCs/>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AE4841">
        <w:rPr>
          <w:rFonts w:ascii="Times New Roman" w:hAnsi="Times New Roman"/>
          <w:bCs/>
          <w:sz w:val="24"/>
          <w:szCs w:val="24"/>
        </w:rPr>
        <w:t xml:space="preserve">                                     Dokumentaciju odobrio:</w:t>
      </w:r>
    </w:p>
    <w:p w:rsidR="00C71AB5" w:rsidRPr="00AE4841" w:rsidRDefault="00C71AB5" w:rsidP="00AE4841">
      <w:pPr>
        <w:pStyle w:val="Bezproreda"/>
        <w:jc w:val="center"/>
        <w:rPr>
          <w:rFonts w:ascii="Times New Roman" w:hAnsi="Times New Roman"/>
          <w:bCs/>
          <w:sz w:val="24"/>
          <w:szCs w:val="24"/>
        </w:rPr>
      </w:pPr>
      <w:r w:rsidRPr="00AE4841">
        <w:rPr>
          <w:bCs/>
        </w:rPr>
        <w:t xml:space="preserve">                                                                                                                                      </w:t>
      </w:r>
      <w:r w:rsidRPr="00AE4841">
        <w:rPr>
          <w:rFonts w:ascii="Times New Roman" w:hAnsi="Times New Roman"/>
          <w:bCs/>
          <w:sz w:val="24"/>
          <w:szCs w:val="24"/>
        </w:rPr>
        <w:t>Rektor:</w:t>
      </w:r>
    </w:p>
    <w:p w:rsidR="00C71AB5" w:rsidRPr="00AE4841" w:rsidRDefault="00C71AB5" w:rsidP="00AE4841">
      <w:pPr>
        <w:pStyle w:val="Bezproreda"/>
        <w:jc w:val="right"/>
        <w:rPr>
          <w:rFonts w:ascii="Times New Roman" w:hAnsi="Times New Roman"/>
          <w:bCs/>
          <w:sz w:val="24"/>
          <w:szCs w:val="24"/>
        </w:rPr>
      </w:pPr>
      <w:r w:rsidRPr="00AE4841">
        <w:rPr>
          <w:rFonts w:ascii="Times New Roman" w:hAnsi="Times New Roman"/>
          <w:bCs/>
          <w:sz w:val="24"/>
          <w:szCs w:val="24"/>
        </w:rPr>
        <w:tab/>
      </w:r>
      <w:r w:rsidRPr="00AE4841">
        <w:rPr>
          <w:rFonts w:ascii="Times New Roman" w:hAnsi="Times New Roman"/>
          <w:bCs/>
          <w:sz w:val="24"/>
          <w:szCs w:val="24"/>
        </w:rPr>
        <w:tab/>
      </w:r>
      <w:r w:rsidRPr="00AE4841">
        <w:rPr>
          <w:rFonts w:ascii="Times New Roman" w:hAnsi="Times New Roman"/>
          <w:bCs/>
          <w:sz w:val="24"/>
          <w:szCs w:val="24"/>
        </w:rPr>
        <w:tab/>
      </w:r>
      <w:r w:rsidRPr="00AE4841">
        <w:rPr>
          <w:rFonts w:ascii="Times New Roman" w:hAnsi="Times New Roman"/>
          <w:bCs/>
          <w:sz w:val="24"/>
          <w:szCs w:val="24"/>
        </w:rPr>
        <w:tab/>
      </w:r>
      <w:r w:rsidRPr="00AE4841">
        <w:rPr>
          <w:rFonts w:ascii="Times New Roman" w:hAnsi="Times New Roman"/>
          <w:bCs/>
          <w:sz w:val="24"/>
          <w:szCs w:val="24"/>
        </w:rPr>
        <w:tab/>
      </w:r>
      <w:r w:rsidRPr="00AE4841">
        <w:rPr>
          <w:rFonts w:ascii="Times New Roman" w:hAnsi="Times New Roman"/>
          <w:bCs/>
          <w:sz w:val="24"/>
          <w:szCs w:val="24"/>
        </w:rPr>
        <w:tab/>
      </w:r>
      <w:r w:rsidRPr="00AE4841">
        <w:rPr>
          <w:rFonts w:ascii="Times New Roman" w:hAnsi="Times New Roman"/>
          <w:bCs/>
          <w:sz w:val="24"/>
          <w:szCs w:val="24"/>
        </w:rPr>
        <w:tab/>
        <w:t xml:space="preserve">               Prof. dr.</w:t>
      </w:r>
      <w:r w:rsidR="00C83203">
        <w:rPr>
          <w:rFonts w:ascii="Times New Roman" w:hAnsi="Times New Roman"/>
          <w:bCs/>
          <w:sz w:val="24"/>
          <w:szCs w:val="24"/>
        </w:rPr>
        <w:t xml:space="preserve"> </w:t>
      </w:r>
      <w:r w:rsidRPr="00AE4841">
        <w:rPr>
          <w:rFonts w:ascii="Times New Roman" w:hAnsi="Times New Roman"/>
          <w:bCs/>
          <w:sz w:val="24"/>
          <w:szCs w:val="24"/>
        </w:rPr>
        <w:t>sc. Alfio Barbieri</w:t>
      </w:r>
    </w:p>
    <w:p w:rsidR="00C71AB5" w:rsidRPr="00AE4841" w:rsidRDefault="00C71AB5" w:rsidP="006E08A3">
      <w:pPr>
        <w:pStyle w:val="Bezproreda"/>
        <w:jc w:val="center"/>
        <w:rPr>
          <w:rFonts w:ascii="Times New Roman" w:hAnsi="Times New Roman"/>
          <w:bCs/>
          <w:sz w:val="24"/>
          <w:szCs w:val="24"/>
        </w:rPr>
      </w:pPr>
    </w:p>
    <w:p w:rsidR="00C71AB5" w:rsidRDefault="00C71AB5" w:rsidP="006E08A3">
      <w:pPr>
        <w:pStyle w:val="Bezproreda"/>
        <w:jc w:val="center"/>
        <w:rPr>
          <w:rFonts w:ascii="Times New Roman" w:hAnsi="Times New Roman"/>
          <w:b/>
          <w:sz w:val="24"/>
          <w:szCs w:val="24"/>
        </w:rPr>
      </w:pPr>
    </w:p>
    <w:p w:rsidR="00C71AB5" w:rsidRPr="00A242F6" w:rsidRDefault="00C71AB5">
      <w:pPr>
        <w:pStyle w:val="TOCNaslov"/>
        <w:rPr>
          <w:rFonts w:ascii="Times New Roman" w:hAnsi="Times New Roman"/>
          <w:color w:val="auto"/>
          <w:sz w:val="22"/>
          <w:szCs w:val="22"/>
        </w:rPr>
      </w:pPr>
      <w:r w:rsidRPr="00A242F6">
        <w:rPr>
          <w:rFonts w:ascii="Times New Roman" w:hAnsi="Times New Roman"/>
          <w:color w:val="auto"/>
          <w:sz w:val="22"/>
          <w:szCs w:val="22"/>
        </w:rPr>
        <w:t>SADRŽAJ</w:t>
      </w:r>
    </w:p>
    <w:p w:rsidR="00F450C0" w:rsidRDefault="00C71AB5">
      <w:pPr>
        <w:pStyle w:val="Sadraj1"/>
        <w:rPr>
          <w:rFonts w:asciiTheme="minorHAnsi" w:eastAsiaTheme="minorEastAsia" w:hAnsiTheme="minorHAnsi" w:cstheme="minorBidi"/>
          <w:b w:val="0"/>
          <w:lang w:val="en-US"/>
        </w:rPr>
      </w:pPr>
      <w:r w:rsidRPr="00F93C38">
        <w:rPr>
          <w:rFonts w:ascii="Times New Roman" w:hAnsi="Times New Roman" w:cs="Times New Roman"/>
        </w:rPr>
        <w:fldChar w:fldCharType="begin"/>
      </w:r>
      <w:r w:rsidRPr="00F93C38">
        <w:rPr>
          <w:rFonts w:ascii="Times New Roman" w:hAnsi="Times New Roman" w:cs="Times New Roman"/>
        </w:rPr>
        <w:instrText xml:space="preserve"> TOC \o "1-3" \h \z \u </w:instrText>
      </w:r>
      <w:r w:rsidRPr="00F93C38">
        <w:rPr>
          <w:rFonts w:ascii="Times New Roman" w:hAnsi="Times New Roman" w:cs="Times New Roman"/>
        </w:rPr>
        <w:fldChar w:fldCharType="separate"/>
      </w:r>
      <w:hyperlink w:anchor="_Toc8911732" w:history="1">
        <w:r w:rsidR="00F450C0" w:rsidRPr="00D51086">
          <w:rPr>
            <w:rStyle w:val="Hiperveza"/>
            <w:rFonts w:ascii="Times New Roman" w:eastAsia="MS Mincho" w:hAnsi="Times New Roman"/>
            <w:lang w:eastAsia="ja-JP" w:bidi="ta-IN"/>
          </w:rPr>
          <w:t xml:space="preserve">1. </w:t>
        </w:r>
        <w:r w:rsidR="00F450C0" w:rsidRPr="00D51086">
          <w:rPr>
            <w:rStyle w:val="Hiperveza"/>
            <w:rFonts w:ascii="Times New Roman" w:eastAsia="MS Mincho" w:hAnsi="Times New Roman"/>
            <w:lang w:val="pl-PL" w:eastAsia="ja-JP" w:bidi="ta-IN"/>
          </w:rPr>
          <w:t>OP</w:t>
        </w:r>
        <w:r w:rsidR="00F450C0" w:rsidRPr="00D51086">
          <w:rPr>
            <w:rStyle w:val="Hiperveza"/>
            <w:rFonts w:ascii="Times New Roman" w:eastAsia="MS Mincho" w:hAnsi="Times New Roman"/>
            <w:lang w:eastAsia="ja-JP" w:bidi="ta-IN"/>
          </w:rPr>
          <w:t>Ć</w:t>
        </w:r>
        <w:r w:rsidR="00F450C0" w:rsidRPr="00D51086">
          <w:rPr>
            <w:rStyle w:val="Hiperveza"/>
            <w:rFonts w:ascii="Times New Roman" w:eastAsia="MS Mincho" w:hAnsi="Times New Roman"/>
            <w:lang w:val="pl-PL" w:eastAsia="ja-JP" w:bidi="ta-IN"/>
          </w:rPr>
          <w:t>I</w:t>
        </w:r>
        <w:r w:rsidR="00F450C0" w:rsidRPr="00D51086">
          <w:rPr>
            <w:rStyle w:val="Hiperveza"/>
            <w:rFonts w:ascii="Times New Roman" w:eastAsia="MS Mincho" w:hAnsi="Times New Roman"/>
            <w:lang w:eastAsia="ja-JP" w:bidi="ta-IN"/>
          </w:rPr>
          <w:t xml:space="preserve"> </w:t>
        </w:r>
        <w:r w:rsidR="00F450C0" w:rsidRPr="00D51086">
          <w:rPr>
            <w:rStyle w:val="Hiperveza"/>
            <w:rFonts w:ascii="Times New Roman" w:eastAsia="MS Mincho" w:hAnsi="Times New Roman"/>
            <w:lang w:val="pl-PL" w:eastAsia="ja-JP" w:bidi="ta-IN"/>
          </w:rPr>
          <w:t>PODACI</w:t>
        </w:r>
        <w:r w:rsidR="00F450C0">
          <w:rPr>
            <w:webHidden/>
          </w:rPr>
          <w:tab/>
        </w:r>
        <w:r w:rsidR="00F450C0">
          <w:rPr>
            <w:webHidden/>
          </w:rPr>
          <w:fldChar w:fldCharType="begin"/>
        </w:r>
        <w:r w:rsidR="00F450C0">
          <w:rPr>
            <w:webHidden/>
          </w:rPr>
          <w:instrText xml:space="preserve"> PAGEREF _Toc8911732 \h </w:instrText>
        </w:r>
        <w:r w:rsidR="00F450C0">
          <w:rPr>
            <w:webHidden/>
          </w:rPr>
        </w:r>
        <w:r w:rsidR="00F450C0">
          <w:rPr>
            <w:webHidden/>
          </w:rPr>
          <w:fldChar w:fldCharType="separate"/>
        </w:r>
        <w:r w:rsidR="00C57AF7">
          <w:rPr>
            <w:webHidden/>
          </w:rPr>
          <w:t>3</w:t>
        </w:r>
        <w:r w:rsidR="00F450C0">
          <w:rPr>
            <w:webHidden/>
          </w:rPr>
          <w:fldChar w:fldCharType="end"/>
        </w:r>
      </w:hyperlink>
    </w:p>
    <w:p w:rsidR="00F450C0" w:rsidRDefault="00801F73">
      <w:pPr>
        <w:pStyle w:val="Sadraj2"/>
        <w:rPr>
          <w:rFonts w:asciiTheme="minorHAnsi" w:eastAsiaTheme="minorEastAsia" w:hAnsiTheme="minorHAnsi" w:cstheme="minorBidi"/>
          <w:lang w:val="en-US"/>
        </w:rPr>
      </w:pPr>
      <w:hyperlink w:anchor="_Toc8911733" w:history="1">
        <w:r w:rsidR="00F450C0" w:rsidRPr="00D51086">
          <w:rPr>
            <w:rStyle w:val="Hiperveza"/>
            <w:rFonts w:eastAsia="MS Mincho"/>
            <w:lang w:eastAsia="ja-JP" w:bidi="ta-IN"/>
          </w:rPr>
          <w:t xml:space="preserve">1.1. </w:t>
        </w:r>
        <w:r w:rsidR="00F450C0" w:rsidRPr="00D51086">
          <w:rPr>
            <w:rStyle w:val="Hiperveza"/>
            <w:rFonts w:eastAsia="MS Mincho"/>
            <w:lang w:val="pl-PL" w:eastAsia="ja-JP" w:bidi="ta-IN"/>
          </w:rPr>
          <w:t>Podaci</w:t>
        </w:r>
        <w:r w:rsidR="00F450C0" w:rsidRPr="00D51086">
          <w:rPr>
            <w:rStyle w:val="Hiperveza"/>
            <w:rFonts w:eastAsia="MS Mincho"/>
            <w:lang w:eastAsia="ja-JP" w:bidi="ta-IN"/>
          </w:rPr>
          <w:t xml:space="preserve"> </w:t>
        </w:r>
        <w:r w:rsidR="00F450C0" w:rsidRPr="00D51086">
          <w:rPr>
            <w:rStyle w:val="Hiperveza"/>
            <w:rFonts w:eastAsia="MS Mincho"/>
            <w:lang w:val="pl-PL" w:eastAsia="ja-JP" w:bidi="ta-IN"/>
          </w:rPr>
          <w:t>o</w:t>
        </w:r>
        <w:r w:rsidR="00F450C0" w:rsidRPr="00D51086">
          <w:rPr>
            <w:rStyle w:val="Hiperveza"/>
            <w:rFonts w:eastAsia="MS Mincho"/>
            <w:lang w:eastAsia="ja-JP" w:bidi="ta-IN"/>
          </w:rPr>
          <w:t xml:space="preserve"> </w:t>
        </w:r>
        <w:r w:rsidR="00F450C0" w:rsidRPr="00D51086">
          <w:rPr>
            <w:rStyle w:val="Hiperveza"/>
            <w:rFonts w:eastAsia="MS Mincho"/>
            <w:lang w:val="pl-PL" w:eastAsia="ja-JP" w:bidi="ta-IN"/>
          </w:rPr>
          <w:t>Naru</w:t>
        </w:r>
        <w:r w:rsidR="00F450C0" w:rsidRPr="00D51086">
          <w:rPr>
            <w:rStyle w:val="Hiperveza"/>
            <w:rFonts w:eastAsia="MS Mincho"/>
            <w:lang w:eastAsia="ja-JP" w:bidi="ta-IN"/>
          </w:rPr>
          <w:t>č</w:t>
        </w:r>
        <w:r w:rsidR="00F450C0" w:rsidRPr="00D51086">
          <w:rPr>
            <w:rStyle w:val="Hiperveza"/>
            <w:rFonts w:eastAsia="MS Mincho"/>
            <w:lang w:val="pl-PL" w:eastAsia="ja-JP" w:bidi="ta-IN"/>
          </w:rPr>
          <w:t>itelju</w:t>
        </w:r>
        <w:r w:rsidR="00F450C0">
          <w:rPr>
            <w:webHidden/>
          </w:rPr>
          <w:tab/>
        </w:r>
        <w:r w:rsidR="00F450C0">
          <w:rPr>
            <w:webHidden/>
          </w:rPr>
          <w:fldChar w:fldCharType="begin"/>
        </w:r>
        <w:r w:rsidR="00F450C0">
          <w:rPr>
            <w:webHidden/>
          </w:rPr>
          <w:instrText xml:space="preserve"> PAGEREF _Toc8911733 \h </w:instrText>
        </w:r>
        <w:r w:rsidR="00F450C0">
          <w:rPr>
            <w:webHidden/>
          </w:rPr>
        </w:r>
        <w:r w:rsidR="00F450C0">
          <w:rPr>
            <w:webHidden/>
          </w:rPr>
          <w:fldChar w:fldCharType="separate"/>
        </w:r>
        <w:r w:rsidR="00C57AF7">
          <w:rPr>
            <w:webHidden/>
          </w:rPr>
          <w:t>3</w:t>
        </w:r>
        <w:r w:rsidR="00F450C0">
          <w:rPr>
            <w:webHidden/>
          </w:rPr>
          <w:fldChar w:fldCharType="end"/>
        </w:r>
      </w:hyperlink>
    </w:p>
    <w:p w:rsidR="00F450C0" w:rsidRDefault="00801F73">
      <w:pPr>
        <w:pStyle w:val="Sadraj2"/>
        <w:rPr>
          <w:rFonts w:asciiTheme="minorHAnsi" w:eastAsiaTheme="minorEastAsia" w:hAnsiTheme="minorHAnsi" w:cstheme="minorBidi"/>
          <w:lang w:val="en-US"/>
        </w:rPr>
      </w:pPr>
      <w:hyperlink w:anchor="_Toc8911734" w:history="1">
        <w:r w:rsidR="00F450C0" w:rsidRPr="00D51086">
          <w:rPr>
            <w:rStyle w:val="Hiperveza"/>
            <w:rFonts w:eastAsia="MS Mincho"/>
            <w:lang w:val="pl-PL" w:eastAsia="ja-JP" w:bidi="ta-IN"/>
          </w:rPr>
          <w:t>1.2. Evidencijski broj nabave</w:t>
        </w:r>
        <w:r w:rsidR="00F450C0">
          <w:rPr>
            <w:webHidden/>
          </w:rPr>
          <w:tab/>
        </w:r>
        <w:r w:rsidR="00F450C0">
          <w:rPr>
            <w:webHidden/>
          </w:rPr>
          <w:fldChar w:fldCharType="begin"/>
        </w:r>
        <w:r w:rsidR="00F450C0">
          <w:rPr>
            <w:webHidden/>
          </w:rPr>
          <w:instrText xml:space="preserve"> PAGEREF _Toc8911734 \h </w:instrText>
        </w:r>
        <w:r w:rsidR="00F450C0">
          <w:rPr>
            <w:webHidden/>
          </w:rPr>
        </w:r>
        <w:r w:rsidR="00F450C0">
          <w:rPr>
            <w:webHidden/>
          </w:rPr>
          <w:fldChar w:fldCharType="separate"/>
        </w:r>
        <w:r w:rsidR="00C57AF7">
          <w:rPr>
            <w:webHidden/>
          </w:rPr>
          <w:t>3</w:t>
        </w:r>
        <w:r w:rsidR="00F450C0">
          <w:rPr>
            <w:webHidden/>
          </w:rPr>
          <w:fldChar w:fldCharType="end"/>
        </w:r>
      </w:hyperlink>
    </w:p>
    <w:p w:rsidR="00F450C0" w:rsidRDefault="00801F73">
      <w:pPr>
        <w:pStyle w:val="Sadraj2"/>
        <w:rPr>
          <w:rFonts w:asciiTheme="minorHAnsi" w:eastAsiaTheme="minorEastAsia" w:hAnsiTheme="minorHAnsi" w:cstheme="minorBidi"/>
          <w:lang w:val="en-US"/>
        </w:rPr>
      </w:pPr>
      <w:hyperlink w:anchor="_Toc8911735" w:history="1">
        <w:r w:rsidR="00F450C0" w:rsidRPr="00D51086">
          <w:rPr>
            <w:rStyle w:val="Hiperveza"/>
            <w:rFonts w:eastAsia="MS Mincho"/>
            <w:lang w:val="pl-PL" w:eastAsia="ja-JP" w:bidi="ta-IN"/>
          </w:rPr>
          <w:t>1.3. Procijenjena vrijednost nabave</w:t>
        </w:r>
        <w:r w:rsidR="00F450C0">
          <w:rPr>
            <w:webHidden/>
          </w:rPr>
          <w:tab/>
        </w:r>
        <w:r w:rsidR="00F450C0">
          <w:rPr>
            <w:webHidden/>
          </w:rPr>
          <w:fldChar w:fldCharType="begin"/>
        </w:r>
        <w:r w:rsidR="00F450C0">
          <w:rPr>
            <w:webHidden/>
          </w:rPr>
          <w:instrText xml:space="preserve"> PAGEREF _Toc8911735 \h </w:instrText>
        </w:r>
        <w:r w:rsidR="00F450C0">
          <w:rPr>
            <w:webHidden/>
          </w:rPr>
        </w:r>
        <w:r w:rsidR="00F450C0">
          <w:rPr>
            <w:webHidden/>
          </w:rPr>
          <w:fldChar w:fldCharType="separate"/>
        </w:r>
        <w:r w:rsidR="00C57AF7">
          <w:rPr>
            <w:webHidden/>
          </w:rPr>
          <w:t>3</w:t>
        </w:r>
        <w:r w:rsidR="00F450C0">
          <w:rPr>
            <w:webHidden/>
          </w:rPr>
          <w:fldChar w:fldCharType="end"/>
        </w:r>
      </w:hyperlink>
    </w:p>
    <w:p w:rsidR="00F450C0" w:rsidRDefault="00801F73">
      <w:pPr>
        <w:pStyle w:val="Sadraj1"/>
        <w:rPr>
          <w:rFonts w:asciiTheme="minorHAnsi" w:eastAsiaTheme="minorEastAsia" w:hAnsiTheme="minorHAnsi" w:cstheme="minorBidi"/>
          <w:b w:val="0"/>
          <w:lang w:val="en-US"/>
        </w:rPr>
      </w:pPr>
      <w:hyperlink w:anchor="_Toc8911736" w:history="1">
        <w:r w:rsidR="00F450C0" w:rsidRPr="00D51086">
          <w:rPr>
            <w:rStyle w:val="Hiperveza"/>
            <w:rFonts w:ascii="Times New Roman" w:eastAsia="MS Mincho" w:hAnsi="Times New Roman"/>
            <w:lang w:val="pl-PL" w:eastAsia="ja-JP" w:bidi="ta-IN"/>
          </w:rPr>
          <w:t>2. PODACI O PREDMETU NABAVE</w:t>
        </w:r>
        <w:r w:rsidR="00F450C0">
          <w:rPr>
            <w:webHidden/>
          </w:rPr>
          <w:tab/>
        </w:r>
        <w:r w:rsidR="00F450C0">
          <w:rPr>
            <w:webHidden/>
          </w:rPr>
          <w:fldChar w:fldCharType="begin"/>
        </w:r>
        <w:r w:rsidR="00F450C0">
          <w:rPr>
            <w:webHidden/>
          </w:rPr>
          <w:instrText xml:space="preserve"> PAGEREF _Toc8911736 \h </w:instrText>
        </w:r>
        <w:r w:rsidR="00F450C0">
          <w:rPr>
            <w:webHidden/>
          </w:rPr>
        </w:r>
        <w:r w:rsidR="00F450C0">
          <w:rPr>
            <w:webHidden/>
          </w:rPr>
          <w:fldChar w:fldCharType="separate"/>
        </w:r>
        <w:r w:rsidR="00C57AF7">
          <w:rPr>
            <w:webHidden/>
          </w:rPr>
          <w:t>3</w:t>
        </w:r>
        <w:r w:rsidR="00F450C0">
          <w:rPr>
            <w:webHidden/>
          </w:rPr>
          <w:fldChar w:fldCharType="end"/>
        </w:r>
      </w:hyperlink>
    </w:p>
    <w:p w:rsidR="00F450C0" w:rsidRDefault="00801F73">
      <w:pPr>
        <w:pStyle w:val="Sadraj2"/>
        <w:rPr>
          <w:rFonts w:asciiTheme="minorHAnsi" w:eastAsiaTheme="minorEastAsia" w:hAnsiTheme="minorHAnsi" w:cstheme="minorBidi"/>
          <w:lang w:val="en-US"/>
        </w:rPr>
      </w:pPr>
      <w:hyperlink w:anchor="_Toc8911737" w:history="1">
        <w:r w:rsidR="00F450C0" w:rsidRPr="00D51086">
          <w:rPr>
            <w:rStyle w:val="Hiperveza"/>
            <w:rFonts w:eastAsia="MS Mincho"/>
            <w:lang w:val="pl-PL" w:eastAsia="ja-JP" w:bidi="ta-IN"/>
          </w:rPr>
          <w:t>2.1. Opis  predmeta nabave</w:t>
        </w:r>
        <w:r w:rsidR="00F450C0">
          <w:rPr>
            <w:webHidden/>
          </w:rPr>
          <w:tab/>
        </w:r>
        <w:r w:rsidR="00F450C0">
          <w:rPr>
            <w:webHidden/>
          </w:rPr>
          <w:fldChar w:fldCharType="begin"/>
        </w:r>
        <w:r w:rsidR="00F450C0">
          <w:rPr>
            <w:webHidden/>
          </w:rPr>
          <w:instrText xml:space="preserve"> PAGEREF _Toc8911737 \h </w:instrText>
        </w:r>
        <w:r w:rsidR="00F450C0">
          <w:rPr>
            <w:webHidden/>
          </w:rPr>
        </w:r>
        <w:r w:rsidR="00F450C0">
          <w:rPr>
            <w:webHidden/>
          </w:rPr>
          <w:fldChar w:fldCharType="separate"/>
        </w:r>
        <w:r w:rsidR="00C57AF7">
          <w:rPr>
            <w:webHidden/>
          </w:rPr>
          <w:t>3</w:t>
        </w:r>
        <w:r w:rsidR="00F450C0">
          <w:rPr>
            <w:webHidden/>
          </w:rPr>
          <w:fldChar w:fldCharType="end"/>
        </w:r>
      </w:hyperlink>
    </w:p>
    <w:p w:rsidR="00F450C0" w:rsidRDefault="00801F73">
      <w:pPr>
        <w:pStyle w:val="Sadraj2"/>
        <w:rPr>
          <w:rFonts w:asciiTheme="minorHAnsi" w:eastAsiaTheme="minorEastAsia" w:hAnsiTheme="minorHAnsi" w:cstheme="minorBidi"/>
          <w:lang w:val="en-US"/>
        </w:rPr>
      </w:pPr>
      <w:hyperlink w:anchor="_Toc8911738" w:history="1">
        <w:r w:rsidR="00F450C0" w:rsidRPr="00D51086">
          <w:rPr>
            <w:rStyle w:val="Hiperveza"/>
            <w:rFonts w:eastAsia="MS Mincho"/>
            <w:lang w:val="pl-PL" w:eastAsia="ja-JP" w:bidi="ta-IN"/>
          </w:rPr>
          <w:t>2.2. Količina predmeta nabave odnosno opseg predmeta nabave</w:t>
        </w:r>
        <w:r w:rsidR="00F450C0">
          <w:rPr>
            <w:webHidden/>
          </w:rPr>
          <w:tab/>
        </w:r>
        <w:r w:rsidR="00F450C0">
          <w:rPr>
            <w:webHidden/>
          </w:rPr>
          <w:fldChar w:fldCharType="begin"/>
        </w:r>
        <w:r w:rsidR="00F450C0">
          <w:rPr>
            <w:webHidden/>
          </w:rPr>
          <w:instrText xml:space="preserve"> PAGEREF _Toc8911738 \h </w:instrText>
        </w:r>
        <w:r w:rsidR="00F450C0">
          <w:rPr>
            <w:webHidden/>
          </w:rPr>
        </w:r>
        <w:r w:rsidR="00F450C0">
          <w:rPr>
            <w:webHidden/>
          </w:rPr>
          <w:fldChar w:fldCharType="separate"/>
        </w:r>
        <w:r w:rsidR="00C57AF7">
          <w:rPr>
            <w:webHidden/>
          </w:rPr>
          <w:t>3</w:t>
        </w:r>
        <w:r w:rsidR="00F450C0">
          <w:rPr>
            <w:webHidden/>
          </w:rPr>
          <w:fldChar w:fldCharType="end"/>
        </w:r>
      </w:hyperlink>
    </w:p>
    <w:p w:rsidR="00F450C0" w:rsidRDefault="00801F73">
      <w:pPr>
        <w:pStyle w:val="Sadraj2"/>
        <w:rPr>
          <w:rFonts w:asciiTheme="minorHAnsi" w:eastAsiaTheme="minorEastAsia" w:hAnsiTheme="minorHAnsi" w:cstheme="minorBidi"/>
          <w:lang w:val="en-US"/>
        </w:rPr>
      </w:pPr>
      <w:hyperlink w:anchor="_Toc8911739" w:history="1">
        <w:r w:rsidR="00F450C0" w:rsidRPr="00D51086">
          <w:rPr>
            <w:rStyle w:val="Hiperveza"/>
            <w:rFonts w:eastAsia="MS Mincho"/>
            <w:lang w:val="pl-PL" w:eastAsia="ja-JP" w:bidi="ta-IN"/>
          </w:rPr>
          <w:t>2.3. Tehnička specifikacija</w:t>
        </w:r>
        <w:r w:rsidR="00F450C0">
          <w:rPr>
            <w:webHidden/>
          </w:rPr>
          <w:tab/>
        </w:r>
        <w:r w:rsidR="00F450C0">
          <w:rPr>
            <w:webHidden/>
          </w:rPr>
          <w:fldChar w:fldCharType="begin"/>
        </w:r>
        <w:r w:rsidR="00F450C0">
          <w:rPr>
            <w:webHidden/>
          </w:rPr>
          <w:instrText xml:space="preserve"> PAGEREF _Toc8911739 \h </w:instrText>
        </w:r>
        <w:r w:rsidR="00F450C0">
          <w:rPr>
            <w:webHidden/>
          </w:rPr>
        </w:r>
        <w:r w:rsidR="00F450C0">
          <w:rPr>
            <w:webHidden/>
          </w:rPr>
          <w:fldChar w:fldCharType="separate"/>
        </w:r>
        <w:r w:rsidR="00C57AF7">
          <w:rPr>
            <w:webHidden/>
          </w:rPr>
          <w:t>3</w:t>
        </w:r>
        <w:r w:rsidR="00F450C0">
          <w:rPr>
            <w:webHidden/>
          </w:rPr>
          <w:fldChar w:fldCharType="end"/>
        </w:r>
      </w:hyperlink>
    </w:p>
    <w:p w:rsidR="00F450C0" w:rsidRDefault="00801F73">
      <w:pPr>
        <w:pStyle w:val="Sadraj2"/>
        <w:rPr>
          <w:rFonts w:asciiTheme="minorHAnsi" w:eastAsiaTheme="minorEastAsia" w:hAnsiTheme="minorHAnsi" w:cstheme="minorBidi"/>
          <w:lang w:val="en-US"/>
        </w:rPr>
      </w:pPr>
      <w:hyperlink w:anchor="_Toc8911740" w:history="1">
        <w:r w:rsidR="00F450C0" w:rsidRPr="00D51086">
          <w:rPr>
            <w:rStyle w:val="Hiperveza"/>
            <w:rFonts w:eastAsia="MS Mincho"/>
            <w:lang w:val="pl-PL" w:eastAsia="ja-JP" w:bidi="ta-IN"/>
          </w:rPr>
          <w:t>2.4. Troškovnik</w:t>
        </w:r>
        <w:r w:rsidR="00F450C0">
          <w:rPr>
            <w:webHidden/>
          </w:rPr>
          <w:tab/>
        </w:r>
        <w:r w:rsidR="00F450C0">
          <w:rPr>
            <w:webHidden/>
          </w:rPr>
          <w:fldChar w:fldCharType="begin"/>
        </w:r>
        <w:r w:rsidR="00F450C0">
          <w:rPr>
            <w:webHidden/>
          </w:rPr>
          <w:instrText xml:space="preserve"> PAGEREF _Toc8911740 \h </w:instrText>
        </w:r>
        <w:r w:rsidR="00F450C0">
          <w:rPr>
            <w:webHidden/>
          </w:rPr>
        </w:r>
        <w:r w:rsidR="00F450C0">
          <w:rPr>
            <w:webHidden/>
          </w:rPr>
          <w:fldChar w:fldCharType="separate"/>
        </w:r>
        <w:r w:rsidR="00C57AF7">
          <w:rPr>
            <w:webHidden/>
          </w:rPr>
          <w:t>3</w:t>
        </w:r>
        <w:r w:rsidR="00F450C0">
          <w:rPr>
            <w:webHidden/>
          </w:rPr>
          <w:fldChar w:fldCharType="end"/>
        </w:r>
      </w:hyperlink>
    </w:p>
    <w:p w:rsidR="00F450C0" w:rsidRDefault="00801F73">
      <w:pPr>
        <w:pStyle w:val="Sadraj1"/>
        <w:rPr>
          <w:rFonts w:asciiTheme="minorHAnsi" w:eastAsiaTheme="minorEastAsia" w:hAnsiTheme="minorHAnsi" w:cstheme="minorBidi"/>
          <w:b w:val="0"/>
          <w:lang w:val="en-US"/>
        </w:rPr>
      </w:pPr>
      <w:hyperlink w:anchor="_Toc8911741" w:history="1">
        <w:r w:rsidR="00F450C0" w:rsidRPr="00D51086">
          <w:rPr>
            <w:rStyle w:val="Hiperveza"/>
            <w:rFonts w:ascii="Times New Roman" w:eastAsia="MS Mincho" w:hAnsi="Times New Roman"/>
            <w:lang w:eastAsia="ja-JP" w:bidi="ta-IN"/>
          </w:rPr>
          <w:t xml:space="preserve">3. </w:t>
        </w:r>
        <w:r w:rsidR="00F450C0" w:rsidRPr="00D51086">
          <w:rPr>
            <w:rStyle w:val="Hiperveza"/>
            <w:rFonts w:ascii="Times New Roman" w:eastAsia="MS Mincho" w:hAnsi="Times New Roman"/>
            <w:lang w:val="pl-PL" w:eastAsia="ja-JP" w:bidi="ta-IN"/>
          </w:rPr>
          <w:t>UVJETI</w:t>
        </w:r>
        <w:r w:rsidR="00F450C0" w:rsidRPr="00D51086">
          <w:rPr>
            <w:rStyle w:val="Hiperveza"/>
            <w:rFonts w:ascii="Times New Roman" w:eastAsia="MS Mincho" w:hAnsi="Times New Roman"/>
            <w:lang w:eastAsia="ja-JP" w:bidi="ta-IN"/>
          </w:rPr>
          <w:t xml:space="preserve"> </w:t>
        </w:r>
        <w:r w:rsidR="00F450C0" w:rsidRPr="00D51086">
          <w:rPr>
            <w:rStyle w:val="Hiperveza"/>
            <w:rFonts w:ascii="Times New Roman" w:eastAsia="MS Mincho" w:hAnsi="Times New Roman"/>
            <w:lang w:val="pl-PL" w:eastAsia="ja-JP" w:bidi="ta-IN"/>
          </w:rPr>
          <w:t>NABAVE</w:t>
        </w:r>
        <w:r w:rsidR="00F450C0">
          <w:rPr>
            <w:webHidden/>
          </w:rPr>
          <w:tab/>
        </w:r>
        <w:r w:rsidR="00F450C0">
          <w:rPr>
            <w:webHidden/>
          </w:rPr>
          <w:fldChar w:fldCharType="begin"/>
        </w:r>
        <w:r w:rsidR="00F450C0">
          <w:rPr>
            <w:webHidden/>
          </w:rPr>
          <w:instrText xml:space="preserve"> PAGEREF _Toc8911741 \h </w:instrText>
        </w:r>
        <w:r w:rsidR="00F450C0">
          <w:rPr>
            <w:webHidden/>
          </w:rPr>
        </w:r>
        <w:r w:rsidR="00F450C0">
          <w:rPr>
            <w:webHidden/>
          </w:rPr>
          <w:fldChar w:fldCharType="separate"/>
        </w:r>
        <w:r w:rsidR="00C57AF7">
          <w:rPr>
            <w:webHidden/>
          </w:rPr>
          <w:t>4</w:t>
        </w:r>
        <w:r w:rsidR="00F450C0">
          <w:rPr>
            <w:webHidden/>
          </w:rPr>
          <w:fldChar w:fldCharType="end"/>
        </w:r>
      </w:hyperlink>
    </w:p>
    <w:p w:rsidR="00F450C0" w:rsidRDefault="00801F73">
      <w:pPr>
        <w:pStyle w:val="Sadraj2"/>
        <w:rPr>
          <w:rFonts w:asciiTheme="minorHAnsi" w:eastAsiaTheme="minorEastAsia" w:hAnsiTheme="minorHAnsi" w:cstheme="minorBidi"/>
          <w:lang w:val="en-US"/>
        </w:rPr>
      </w:pPr>
      <w:hyperlink w:anchor="_Toc8911742" w:history="1">
        <w:r w:rsidR="00F450C0" w:rsidRPr="00D51086">
          <w:rPr>
            <w:rStyle w:val="Hiperveza"/>
            <w:rFonts w:eastAsia="MS Mincho"/>
            <w:lang w:eastAsia="ja-JP" w:bidi="ta-IN"/>
          </w:rPr>
          <w:t xml:space="preserve">3.1. </w:t>
        </w:r>
        <w:r w:rsidR="00F450C0" w:rsidRPr="00D51086">
          <w:rPr>
            <w:rStyle w:val="Hiperveza"/>
            <w:rFonts w:eastAsia="MS Mincho"/>
            <w:lang w:val="pl-PL" w:eastAsia="ja-JP" w:bidi="ta-IN"/>
          </w:rPr>
          <w:t>Na</w:t>
        </w:r>
        <w:r w:rsidR="00F450C0" w:rsidRPr="00D51086">
          <w:rPr>
            <w:rStyle w:val="Hiperveza"/>
            <w:rFonts w:eastAsia="MS Mincho"/>
            <w:lang w:eastAsia="ja-JP" w:bidi="ta-IN"/>
          </w:rPr>
          <w:t>č</w:t>
        </w:r>
        <w:r w:rsidR="00F450C0" w:rsidRPr="00D51086">
          <w:rPr>
            <w:rStyle w:val="Hiperveza"/>
            <w:rFonts w:eastAsia="MS Mincho"/>
            <w:lang w:val="pl-PL" w:eastAsia="ja-JP" w:bidi="ta-IN"/>
          </w:rPr>
          <w:t>in</w:t>
        </w:r>
        <w:r w:rsidR="00F450C0" w:rsidRPr="00D51086">
          <w:rPr>
            <w:rStyle w:val="Hiperveza"/>
            <w:rFonts w:eastAsia="MS Mincho"/>
            <w:lang w:eastAsia="ja-JP" w:bidi="ta-IN"/>
          </w:rPr>
          <w:t xml:space="preserve"> </w:t>
        </w:r>
        <w:r w:rsidR="00F450C0" w:rsidRPr="00D51086">
          <w:rPr>
            <w:rStyle w:val="Hiperveza"/>
            <w:rFonts w:eastAsia="MS Mincho"/>
            <w:lang w:val="pl-PL" w:eastAsia="ja-JP" w:bidi="ta-IN"/>
          </w:rPr>
          <w:t>izvr</w:t>
        </w:r>
        <w:r w:rsidR="00F450C0" w:rsidRPr="00D51086">
          <w:rPr>
            <w:rStyle w:val="Hiperveza"/>
            <w:rFonts w:eastAsia="MS Mincho"/>
            <w:lang w:eastAsia="ja-JP" w:bidi="ta-IN"/>
          </w:rPr>
          <w:t>š</w:t>
        </w:r>
        <w:r w:rsidR="00F450C0" w:rsidRPr="00D51086">
          <w:rPr>
            <w:rStyle w:val="Hiperveza"/>
            <w:rFonts w:eastAsia="MS Mincho"/>
            <w:lang w:val="pl-PL" w:eastAsia="ja-JP" w:bidi="ta-IN"/>
          </w:rPr>
          <w:t>enja</w:t>
        </w:r>
        <w:r w:rsidR="00F450C0" w:rsidRPr="00D51086">
          <w:rPr>
            <w:rStyle w:val="Hiperveza"/>
            <w:rFonts w:eastAsia="MS Mincho"/>
            <w:lang w:eastAsia="ja-JP" w:bidi="ta-IN"/>
          </w:rPr>
          <w:t xml:space="preserve"> </w:t>
        </w:r>
        <w:r w:rsidR="00F450C0" w:rsidRPr="00D51086">
          <w:rPr>
            <w:rStyle w:val="Hiperveza"/>
            <w:rFonts w:eastAsia="MS Mincho"/>
            <w:lang w:val="pl-PL" w:eastAsia="ja-JP" w:bidi="ta-IN"/>
          </w:rPr>
          <w:t>nabave</w:t>
        </w:r>
        <w:r w:rsidR="00F450C0">
          <w:rPr>
            <w:webHidden/>
          </w:rPr>
          <w:tab/>
        </w:r>
        <w:r w:rsidR="00F450C0">
          <w:rPr>
            <w:webHidden/>
          </w:rPr>
          <w:fldChar w:fldCharType="begin"/>
        </w:r>
        <w:r w:rsidR="00F450C0">
          <w:rPr>
            <w:webHidden/>
          </w:rPr>
          <w:instrText xml:space="preserve"> PAGEREF _Toc8911742 \h </w:instrText>
        </w:r>
        <w:r w:rsidR="00F450C0">
          <w:rPr>
            <w:webHidden/>
          </w:rPr>
        </w:r>
        <w:r w:rsidR="00F450C0">
          <w:rPr>
            <w:webHidden/>
          </w:rPr>
          <w:fldChar w:fldCharType="separate"/>
        </w:r>
        <w:r w:rsidR="00C57AF7">
          <w:rPr>
            <w:webHidden/>
          </w:rPr>
          <w:t>4</w:t>
        </w:r>
        <w:r w:rsidR="00F450C0">
          <w:rPr>
            <w:webHidden/>
          </w:rPr>
          <w:fldChar w:fldCharType="end"/>
        </w:r>
      </w:hyperlink>
    </w:p>
    <w:p w:rsidR="00F450C0" w:rsidRDefault="00801F73">
      <w:pPr>
        <w:pStyle w:val="Sadraj2"/>
        <w:rPr>
          <w:rFonts w:asciiTheme="minorHAnsi" w:eastAsiaTheme="minorEastAsia" w:hAnsiTheme="minorHAnsi" w:cstheme="minorBidi"/>
          <w:lang w:val="en-US"/>
        </w:rPr>
      </w:pPr>
      <w:hyperlink w:anchor="_Toc8911743" w:history="1">
        <w:r w:rsidR="00F450C0" w:rsidRPr="00D51086">
          <w:rPr>
            <w:rStyle w:val="Hiperveza"/>
            <w:rFonts w:eastAsia="MS Mincho"/>
            <w:lang w:eastAsia="ja-JP" w:bidi="ta-IN"/>
          </w:rPr>
          <w:t>3.2. Trajanje ugovora</w:t>
        </w:r>
        <w:r w:rsidR="00F450C0">
          <w:rPr>
            <w:webHidden/>
          </w:rPr>
          <w:tab/>
        </w:r>
        <w:r w:rsidR="00F450C0">
          <w:rPr>
            <w:webHidden/>
          </w:rPr>
          <w:fldChar w:fldCharType="begin"/>
        </w:r>
        <w:r w:rsidR="00F450C0">
          <w:rPr>
            <w:webHidden/>
          </w:rPr>
          <w:instrText xml:space="preserve"> PAGEREF _Toc8911743 \h </w:instrText>
        </w:r>
        <w:r w:rsidR="00F450C0">
          <w:rPr>
            <w:webHidden/>
          </w:rPr>
        </w:r>
        <w:r w:rsidR="00F450C0">
          <w:rPr>
            <w:webHidden/>
          </w:rPr>
          <w:fldChar w:fldCharType="separate"/>
        </w:r>
        <w:r w:rsidR="00C57AF7">
          <w:rPr>
            <w:webHidden/>
          </w:rPr>
          <w:t>4</w:t>
        </w:r>
        <w:r w:rsidR="00F450C0">
          <w:rPr>
            <w:webHidden/>
          </w:rPr>
          <w:fldChar w:fldCharType="end"/>
        </w:r>
      </w:hyperlink>
    </w:p>
    <w:p w:rsidR="00F450C0" w:rsidRDefault="00801F73">
      <w:pPr>
        <w:pStyle w:val="Sadraj2"/>
        <w:rPr>
          <w:rFonts w:asciiTheme="minorHAnsi" w:eastAsiaTheme="minorEastAsia" w:hAnsiTheme="minorHAnsi" w:cstheme="minorBidi"/>
          <w:lang w:val="en-US"/>
        </w:rPr>
      </w:pPr>
      <w:hyperlink w:anchor="_Toc8911744" w:history="1">
        <w:r w:rsidR="00F450C0" w:rsidRPr="00D51086">
          <w:rPr>
            <w:rStyle w:val="Hiperveza"/>
            <w:rFonts w:eastAsia="MS Mincho"/>
            <w:lang w:eastAsia="ja-JP" w:bidi="ta-IN"/>
          </w:rPr>
          <w:t>3.3. Rok valjanosti ponude</w:t>
        </w:r>
        <w:r w:rsidR="00F450C0">
          <w:rPr>
            <w:webHidden/>
          </w:rPr>
          <w:tab/>
        </w:r>
        <w:r w:rsidR="00F450C0">
          <w:rPr>
            <w:webHidden/>
          </w:rPr>
          <w:fldChar w:fldCharType="begin"/>
        </w:r>
        <w:r w:rsidR="00F450C0">
          <w:rPr>
            <w:webHidden/>
          </w:rPr>
          <w:instrText xml:space="preserve"> PAGEREF _Toc8911744 \h </w:instrText>
        </w:r>
        <w:r w:rsidR="00F450C0">
          <w:rPr>
            <w:webHidden/>
          </w:rPr>
        </w:r>
        <w:r w:rsidR="00F450C0">
          <w:rPr>
            <w:webHidden/>
          </w:rPr>
          <w:fldChar w:fldCharType="separate"/>
        </w:r>
        <w:r w:rsidR="00C57AF7">
          <w:rPr>
            <w:webHidden/>
          </w:rPr>
          <w:t>4</w:t>
        </w:r>
        <w:r w:rsidR="00F450C0">
          <w:rPr>
            <w:webHidden/>
          </w:rPr>
          <w:fldChar w:fldCharType="end"/>
        </w:r>
      </w:hyperlink>
    </w:p>
    <w:p w:rsidR="00F450C0" w:rsidRDefault="00801F73">
      <w:pPr>
        <w:pStyle w:val="Sadraj2"/>
        <w:rPr>
          <w:rFonts w:asciiTheme="minorHAnsi" w:eastAsiaTheme="minorEastAsia" w:hAnsiTheme="minorHAnsi" w:cstheme="minorBidi"/>
          <w:lang w:val="en-US"/>
        </w:rPr>
      </w:pPr>
      <w:hyperlink w:anchor="_Toc8911745" w:history="1">
        <w:r w:rsidR="00F450C0" w:rsidRPr="00D51086">
          <w:rPr>
            <w:rStyle w:val="Hiperveza"/>
            <w:rFonts w:eastAsia="MS Mincho"/>
            <w:lang w:eastAsia="ja-JP" w:bidi="ta-IN"/>
          </w:rPr>
          <w:t>3.4. Mjesto isporuke robe</w:t>
        </w:r>
        <w:r w:rsidR="00F450C0">
          <w:rPr>
            <w:webHidden/>
          </w:rPr>
          <w:tab/>
        </w:r>
        <w:r w:rsidR="00F450C0">
          <w:rPr>
            <w:webHidden/>
          </w:rPr>
          <w:fldChar w:fldCharType="begin"/>
        </w:r>
        <w:r w:rsidR="00F450C0">
          <w:rPr>
            <w:webHidden/>
          </w:rPr>
          <w:instrText xml:space="preserve"> PAGEREF _Toc8911745 \h </w:instrText>
        </w:r>
        <w:r w:rsidR="00F450C0">
          <w:rPr>
            <w:webHidden/>
          </w:rPr>
        </w:r>
        <w:r w:rsidR="00F450C0">
          <w:rPr>
            <w:webHidden/>
          </w:rPr>
          <w:fldChar w:fldCharType="separate"/>
        </w:r>
        <w:r w:rsidR="00C57AF7">
          <w:rPr>
            <w:webHidden/>
          </w:rPr>
          <w:t>4</w:t>
        </w:r>
        <w:r w:rsidR="00F450C0">
          <w:rPr>
            <w:webHidden/>
          </w:rPr>
          <w:fldChar w:fldCharType="end"/>
        </w:r>
      </w:hyperlink>
    </w:p>
    <w:p w:rsidR="00F450C0" w:rsidRDefault="00801F73">
      <w:pPr>
        <w:pStyle w:val="Sadraj2"/>
        <w:rPr>
          <w:rFonts w:asciiTheme="minorHAnsi" w:eastAsiaTheme="minorEastAsia" w:hAnsiTheme="minorHAnsi" w:cstheme="minorBidi"/>
          <w:lang w:val="en-US"/>
        </w:rPr>
      </w:pPr>
      <w:hyperlink w:anchor="_Toc8911746" w:history="1">
        <w:r w:rsidR="00F450C0" w:rsidRPr="00D51086">
          <w:rPr>
            <w:rStyle w:val="Hiperveza"/>
            <w:rFonts w:eastAsia="MS Mincho"/>
            <w:lang w:eastAsia="ja-JP" w:bidi="ta-IN"/>
          </w:rPr>
          <w:t>3.5. Rok isporuke robe</w:t>
        </w:r>
        <w:r w:rsidR="00F450C0">
          <w:rPr>
            <w:webHidden/>
          </w:rPr>
          <w:tab/>
        </w:r>
        <w:r w:rsidR="00F450C0">
          <w:rPr>
            <w:webHidden/>
          </w:rPr>
          <w:fldChar w:fldCharType="begin"/>
        </w:r>
        <w:r w:rsidR="00F450C0">
          <w:rPr>
            <w:webHidden/>
          </w:rPr>
          <w:instrText xml:space="preserve"> PAGEREF _Toc8911746 \h </w:instrText>
        </w:r>
        <w:r w:rsidR="00F450C0">
          <w:rPr>
            <w:webHidden/>
          </w:rPr>
        </w:r>
        <w:r w:rsidR="00F450C0">
          <w:rPr>
            <w:webHidden/>
          </w:rPr>
          <w:fldChar w:fldCharType="separate"/>
        </w:r>
        <w:r w:rsidR="00C57AF7">
          <w:rPr>
            <w:webHidden/>
          </w:rPr>
          <w:t>4</w:t>
        </w:r>
        <w:r w:rsidR="00F450C0">
          <w:rPr>
            <w:webHidden/>
          </w:rPr>
          <w:fldChar w:fldCharType="end"/>
        </w:r>
      </w:hyperlink>
    </w:p>
    <w:p w:rsidR="00F450C0" w:rsidRDefault="00801F73">
      <w:pPr>
        <w:pStyle w:val="Sadraj2"/>
        <w:rPr>
          <w:rFonts w:asciiTheme="minorHAnsi" w:eastAsiaTheme="minorEastAsia" w:hAnsiTheme="minorHAnsi" w:cstheme="minorBidi"/>
          <w:lang w:val="en-US"/>
        </w:rPr>
      </w:pPr>
      <w:hyperlink w:anchor="_Toc8911747" w:history="1">
        <w:r w:rsidR="00F450C0" w:rsidRPr="00D51086">
          <w:rPr>
            <w:rStyle w:val="Hiperveza"/>
            <w:rFonts w:eastAsia="MS Mincho"/>
            <w:lang w:eastAsia="ja-JP" w:bidi="ta-IN"/>
          </w:rPr>
          <w:t>3.6. Rok, način i uvjeti plaćanja</w:t>
        </w:r>
        <w:r w:rsidR="00F450C0">
          <w:rPr>
            <w:webHidden/>
          </w:rPr>
          <w:tab/>
        </w:r>
        <w:r w:rsidR="00F450C0">
          <w:rPr>
            <w:webHidden/>
          </w:rPr>
          <w:fldChar w:fldCharType="begin"/>
        </w:r>
        <w:r w:rsidR="00F450C0">
          <w:rPr>
            <w:webHidden/>
          </w:rPr>
          <w:instrText xml:space="preserve"> PAGEREF _Toc8911747 \h </w:instrText>
        </w:r>
        <w:r w:rsidR="00F450C0">
          <w:rPr>
            <w:webHidden/>
          </w:rPr>
        </w:r>
        <w:r w:rsidR="00F450C0">
          <w:rPr>
            <w:webHidden/>
          </w:rPr>
          <w:fldChar w:fldCharType="separate"/>
        </w:r>
        <w:r w:rsidR="00C57AF7">
          <w:rPr>
            <w:webHidden/>
          </w:rPr>
          <w:t>4</w:t>
        </w:r>
        <w:r w:rsidR="00F450C0">
          <w:rPr>
            <w:webHidden/>
          </w:rPr>
          <w:fldChar w:fldCharType="end"/>
        </w:r>
      </w:hyperlink>
    </w:p>
    <w:p w:rsidR="00F450C0" w:rsidRDefault="00801F73">
      <w:pPr>
        <w:pStyle w:val="Sadraj2"/>
        <w:rPr>
          <w:rFonts w:asciiTheme="minorHAnsi" w:eastAsiaTheme="minorEastAsia" w:hAnsiTheme="minorHAnsi" w:cstheme="minorBidi"/>
          <w:lang w:val="en-US"/>
        </w:rPr>
      </w:pPr>
      <w:hyperlink w:anchor="_Toc8911748" w:history="1">
        <w:r w:rsidR="00F450C0" w:rsidRPr="00D51086">
          <w:rPr>
            <w:rStyle w:val="Hiperveza"/>
            <w:rFonts w:eastAsia="MS Mincho"/>
            <w:lang w:val="pl-PL" w:eastAsia="ja-JP" w:bidi="ta-IN"/>
          </w:rPr>
          <w:t>3.7. Odredbe o cijeni ponude i načinu iskazivanja cijene ponude</w:t>
        </w:r>
        <w:r w:rsidR="00F450C0">
          <w:rPr>
            <w:webHidden/>
          </w:rPr>
          <w:tab/>
        </w:r>
        <w:r w:rsidR="00F450C0">
          <w:rPr>
            <w:webHidden/>
          </w:rPr>
          <w:fldChar w:fldCharType="begin"/>
        </w:r>
        <w:r w:rsidR="00F450C0">
          <w:rPr>
            <w:webHidden/>
          </w:rPr>
          <w:instrText xml:space="preserve"> PAGEREF _Toc8911748 \h </w:instrText>
        </w:r>
        <w:r w:rsidR="00F450C0">
          <w:rPr>
            <w:webHidden/>
          </w:rPr>
        </w:r>
        <w:r w:rsidR="00F450C0">
          <w:rPr>
            <w:webHidden/>
          </w:rPr>
          <w:fldChar w:fldCharType="separate"/>
        </w:r>
        <w:r w:rsidR="00C57AF7">
          <w:rPr>
            <w:webHidden/>
          </w:rPr>
          <w:t>5</w:t>
        </w:r>
        <w:r w:rsidR="00F450C0">
          <w:rPr>
            <w:webHidden/>
          </w:rPr>
          <w:fldChar w:fldCharType="end"/>
        </w:r>
      </w:hyperlink>
    </w:p>
    <w:p w:rsidR="00F450C0" w:rsidRDefault="00801F73">
      <w:pPr>
        <w:pStyle w:val="Sadraj2"/>
        <w:rPr>
          <w:rFonts w:asciiTheme="minorHAnsi" w:eastAsiaTheme="minorEastAsia" w:hAnsiTheme="minorHAnsi" w:cstheme="minorBidi"/>
          <w:lang w:val="en-US"/>
        </w:rPr>
      </w:pPr>
      <w:hyperlink w:anchor="_Toc8911749" w:history="1">
        <w:r w:rsidR="00F450C0" w:rsidRPr="00D51086">
          <w:rPr>
            <w:rStyle w:val="Hiperveza"/>
            <w:rFonts w:eastAsia="MS Mincho"/>
            <w:lang w:eastAsia="ja-JP" w:bidi="ta-IN"/>
          </w:rPr>
          <w:t xml:space="preserve">3.8. </w:t>
        </w:r>
        <w:r w:rsidR="00F450C0" w:rsidRPr="00D51086">
          <w:rPr>
            <w:rStyle w:val="Hiperveza"/>
            <w:rFonts w:eastAsia="MS Mincho"/>
            <w:lang w:val="pl-PL" w:eastAsia="ja-JP" w:bidi="ta-IN"/>
          </w:rPr>
          <w:t>Kriterij</w:t>
        </w:r>
        <w:r w:rsidR="00F450C0" w:rsidRPr="00D51086">
          <w:rPr>
            <w:rStyle w:val="Hiperveza"/>
            <w:rFonts w:eastAsia="MS Mincho"/>
            <w:lang w:eastAsia="ja-JP" w:bidi="ta-IN"/>
          </w:rPr>
          <w:t xml:space="preserve"> </w:t>
        </w:r>
        <w:r w:rsidR="00F450C0" w:rsidRPr="00D51086">
          <w:rPr>
            <w:rStyle w:val="Hiperveza"/>
            <w:rFonts w:eastAsia="MS Mincho"/>
            <w:lang w:val="pl-PL" w:eastAsia="ja-JP" w:bidi="ta-IN"/>
          </w:rPr>
          <w:t>odabira</w:t>
        </w:r>
        <w:r w:rsidR="00F450C0" w:rsidRPr="00D51086">
          <w:rPr>
            <w:rStyle w:val="Hiperveza"/>
            <w:rFonts w:eastAsia="MS Mincho"/>
            <w:lang w:eastAsia="ja-JP" w:bidi="ta-IN"/>
          </w:rPr>
          <w:t xml:space="preserve"> </w:t>
        </w:r>
        <w:r w:rsidR="00F450C0" w:rsidRPr="00D51086">
          <w:rPr>
            <w:rStyle w:val="Hiperveza"/>
            <w:rFonts w:eastAsia="MS Mincho"/>
            <w:lang w:val="pl-PL" w:eastAsia="ja-JP" w:bidi="ta-IN"/>
          </w:rPr>
          <w:t>ponude</w:t>
        </w:r>
        <w:r w:rsidR="00F450C0">
          <w:rPr>
            <w:webHidden/>
          </w:rPr>
          <w:tab/>
        </w:r>
        <w:r w:rsidR="00F450C0">
          <w:rPr>
            <w:webHidden/>
          </w:rPr>
          <w:fldChar w:fldCharType="begin"/>
        </w:r>
        <w:r w:rsidR="00F450C0">
          <w:rPr>
            <w:webHidden/>
          </w:rPr>
          <w:instrText xml:space="preserve"> PAGEREF _Toc8911749 \h </w:instrText>
        </w:r>
        <w:r w:rsidR="00F450C0">
          <w:rPr>
            <w:webHidden/>
          </w:rPr>
        </w:r>
        <w:r w:rsidR="00F450C0">
          <w:rPr>
            <w:webHidden/>
          </w:rPr>
          <w:fldChar w:fldCharType="separate"/>
        </w:r>
        <w:r w:rsidR="00C57AF7">
          <w:rPr>
            <w:webHidden/>
          </w:rPr>
          <w:t>5</w:t>
        </w:r>
        <w:r w:rsidR="00F450C0">
          <w:rPr>
            <w:webHidden/>
          </w:rPr>
          <w:fldChar w:fldCharType="end"/>
        </w:r>
      </w:hyperlink>
    </w:p>
    <w:p w:rsidR="00F450C0" w:rsidRDefault="00801F73">
      <w:pPr>
        <w:pStyle w:val="Sadraj1"/>
        <w:rPr>
          <w:rFonts w:asciiTheme="minorHAnsi" w:eastAsiaTheme="minorEastAsia" w:hAnsiTheme="minorHAnsi" w:cstheme="minorBidi"/>
          <w:b w:val="0"/>
          <w:lang w:val="en-US"/>
        </w:rPr>
      </w:pPr>
      <w:hyperlink w:anchor="_Toc8911750" w:history="1">
        <w:r w:rsidR="00F450C0" w:rsidRPr="00D51086">
          <w:rPr>
            <w:rStyle w:val="Hiperveza"/>
            <w:rFonts w:ascii="Times New Roman" w:hAnsi="Times New Roman"/>
          </w:rPr>
          <w:t>4. RAZLOZI ISKLJUČENJA PONUDITELJA</w:t>
        </w:r>
        <w:r w:rsidR="00F450C0">
          <w:rPr>
            <w:webHidden/>
          </w:rPr>
          <w:tab/>
        </w:r>
        <w:r w:rsidR="00F450C0">
          <w:rPr>
            <w:webHidden/>
          </w:rPr>
          <w:fldChar w:fldCharType="begin"/>
        </w:r>
        <w:r w:rsidR="00F450C0">
          <w:rPr>
            <w:webHidden/>
          </w:rPr>
          <w:instrText xml:space="preserve"> PAGEREF _Toc8911750 \h </w:instrText>
        </w:r>
        <w:r w:rsidR="00F450C0">
          <w:rPr>
            <w:webHidden/>
          </w:rPr>
        </w:r>
        <w:r w:rsidR="00F450C0">
          <w:rPr>
            <w:webHidden/>
          </w:rPr>
          <w:fldChar w:fldCharType="separate"/>
        </w:r>
        <w:r w:rsidR="00C57AF7">
          <w:rPr>
            <w:webHidden/>
          </w:rPr>
          <w:t>5</w:t>
        </w:r>
        <w:r w:rsidR="00F450C0">
          <w:rPr>
            <w:webHidden/>
          </w:rPr>
          <w:fldChar w:fldCharType="end"/>
        </w:r>
      </w:hyperlink>
    </w:p>
    <w:p w:rsidR="00F450C0" w:rsidRDefault="00801F73">
      <w:pPr>
        <w:pStyle w:val="Sadraj2"/>
        <w:rPr>
          <w:rFonts w:asciiTheme="minorHAnsi" w:eastAsiaTheme="minorEastAsia" w:hAnsiTheme="minorHAnsi" w:cstheme="minorBidi"/>
          <w:lang w:val="en-US"/>
        </w:rPr>
      </w:pPr>
      <w:hyperlink w:anchor="_Toc8911751" w:history="1">
        <w:r w:rsidR="00F450C0" w:rsidRPr="00D51086">
          <w:rPr>
            <w:rStyle w:val="Hiperveza"/>
            <w:rFonts w:eastAsia="MS Mincho"/>
            <w:lang w:eastAsia="ja-JP" w:bidi="ta-IN"/>
          </w:rPr>
          <w:t xml:space="preserve">4.1. </w:t>
        </w:r>
        <w:r w:rsidR="00F450C0" w:rsidRPr="00D51086">
          <w:rPr>
            <w:rStyle w:val="Hiperveza"/>
            <w:rFonts w:eastAsia="MS Mincho"/>
            <w:lang w:val="pl-PL" w:eastAsia="ja-JP" w:bidi="ta-IN"/>
          </w:rPr>
          <w:t>Obvezni</w:t>
        </w:r>
        <w:r w:rsidR="00F450C0" w:rsidRPr="00D51086">
          <w:rPr>
            <w:rStyle w:val="Hiperveza"/>
            <w:rFonts w:eastAsia="MS Mincho"/>
            <w:lang w:eastAsia="ja-JP" w:bidi="ta-IN"/>
          </w:rPr>
          <w:t xml:space="preserve"> </w:t>
        </w:r>
        <w:r w:rsidR="00F450C0" w:rsidRPr="00D51086">
          <w:rPr>
            <w:rStyle w:val="Hiperveza"/>
            <w:rFonts w:eastAsia="MS Mincho"/>
            <w:lang w:val="pl-PL" w:eastAsia="ja-JP" w:bidi="ta-IN"/>
          </w:rPr>
          <w:t>razlozi</w:t>
        </w:r>
        <w:r w:rsidR="00F450C0" w:rsidRPr="00D51086">
          <w:rPr>
            <w:rStyle w:val="Hiperveza"/>
            <w:rFonts w:eastAsia="MS Mincho"/>
            <w:lang w:eastAsia="ja-JP" w:bidi="ta-IN"/>
          </w:rPr>
          <w:t xml:space="preserve"> </w:t>
        </w:r>
        <w:r w:rsidR="00F450C0" w:rsidRPr="00D51086">
          <w:rPr>
            <w:rStyle w:val="Hiperveza"/>
            <w:rFonts w:eastAsia="MS Mincho"/>
            <w:lang w:val="pl-PL" w:eastAsia="ja-JP" w:bidi="ta-IN"/>
          </w:rPr>
          <w:t>isklju</w:t>
        </w:r>
        <w:r w:rsidR="00F450C0" w:rsidRPr="00D51086">
          <w:rPr>
            <w:rStyle w:val="Hiperveza"/>
            <w:rFonts w:eastAsia="MS Mincho"/>
            <w:lang w:eastAsia="ja-JP" w:bidi="ta-IN"/>
          </w:rPr>
          <w:t>č</w:t>
        </w:r>
        <w:r w:rsidR="00F450C0" w:rsidRPr="00D51086">
          <w:rPr>
            <w:rStyle w:val="Hiperveza"/>
            <w:rFonts w:eastAsia="MS Mincho"/>
            <w:lang w:val="pl-PL" w:eastAsia="ja-JP" w:bidi="ta-IN"/>
          </w:rPr>
          <w:t>enja</w:t>
        </w:r>
        <w:r w:rsidR="00F450C0" w:rsidRPr="00D51086">
          <w:rPr>
            <w:rStyle w:val="Hiperveza"/>
            <w:rFonts w:eastAsia="MS Mincho"/>
            <w:lang w:eastAsia="ja-JP" w:bidi="ta-IN"/>
          </w:rPr>
          <w:t xml:space="preserve"> </w:t>
        </w:r>
        <w:r w:rsidR="00F450C0" w:rsidRPr="00D51086">
          <w:rPr>
            <w:rStyle w:val="Hiperveza"/>
            <w:rFonts w:eastAsia="MS Mincho"/>
            <w:lang w:val="pl-PL" w:eastAsia="ja-JP" w:bidi="ta-IN"/>
          </w:rPr>
          <w:t>ponuditelja</w:t>
        </w:r>
        <w:r w:rsidR="00F450C0" w:rsidRPr="00D51086">
          <w:rPr>
            <w:rStyle w:val="Hiperveza"/>
            <w:rFonts w:eastAsia="MS Mincho"/>
            <w:lang w:eastAsia="ja-JP" w:bidi="ta-IN"/>
          </w:rPr>
          <w:t xml:space="preserve">, te </w:t>
        </w:r>
        <w:r w:rsidR="00F450C0" w:rsidRPr="00D51086">
          <w:rPr>
            <w:rStyle w:val="Hiperveza"/>
            <w:rFonts w:eastAsia="MS Mincho"/>
            <w:lang w:val="pl-PL" w:eastAsia="ja-JP" w:bidi="ta-IN"/>
          </w:rPr>
          <w:t>dokumenti</w:t>
        </w:r>
        <w:r w:rsidR="00F450C0" w:rsidRPr="00D51086">
          <w:rPr>
            <w:rStyle w:val="Hiperveza"/>
            <w:rFonts w:eastAsia="MS Mincho"/>
            <w:lang w:eastAsia="ja-JP" w:bidi="ta-IN"/>
          </w:rPr>
          <w:t xml:space="preserve"> </w:t>
        </w:r>
        <w:r w:rsidR="00F450C0" w:rsidRPr="00D51086">
          <w:rPr>
            <w:rStyle w:val="Hiperveza"/>
            <w:rFonts w:eastAsia="MS Mincho"/>
            <w:lang w:val="pl-PL" w:eastAsia="ja-JP" w:bidi="ta-IN"/>
          </w:rPr>
          <w:t>kojima</w:t>
        </w:r>
        <w:r w:rsidR="00F450C0" w:rsidRPr="00D51086">
          <w:rPr>
            <w:rStyle w:val="Hiperveza"/>
            <w:rFonts w:eastAsia="MS Mincho"/>
            <w:lang w:eastAsia="ja-JP" w:bidi="ta-IN"/>
          </w:rPr>
          <w:t xml:space="preserve"> </w:t>
        </w:r>
        <w:r w:rsidR="00F450C0" w:rsidRPr="00D51086">
          <w:rPr>
            <w:rStyle w:val="Hiperveza"/>
            <w:rFonts w:eastAsia="MS Mincho"/>
            <w:lang w:val="pl-PL" w:eastAsia="ja-JP" w:bidi="ta-IN"/>
          </w:rPr>
          <w:t>ponuditelj</w:t>
        </w:r>
        <w:r w:rsidR="00F450C0" w:rsidRPr="00D51086">
          <w:rPr>
            <w:rStyle w:val="Hiperveza"/>
            <w:rFonts w:eastAsia="MS Mincho"/>
            <w:lang w:eastAsia="ja-JP" w:bidi="ta-IN"/>
          </w:rPr>
          <w:t xml:space="preserve"> </w:t>
        </w:r>
        <w:r w:rsidR="00F450C0" w:rsidRPr="00D51086">
          <w:rPr>
            <w:rStyle w:val="Hiperveza"/>
            <w:rFonts w:eastAsia="MS Mincho"/>
            <w:lang w:val="pl-PL" w:eastAsia="ja-JP" w:bidi="ta-IN"/>
          </w:rPr>
          <w:t>dokazuje</w:t>
        </w:r>
        <w:r w:rsidR="00F450C0" w:rsidRPr="00D51086">
          <w:rPr>
            <w:rStyle w:val="Hiperveza"/>
            <w:rFonts w:eastAsia="MS Mincho"/>
            <w:lang w:eastAsia="ja-JP" w:bidi="ta-IN"/>
          </w:rPr>
          <w:t xml:space="preserve"> </w:t>
        </w:r>
        <w:r w:rsidR="00F450C0" w:rsidRPr="00D51086">
          <w:rPr>
            <w:rStyle w:val="Hiperveza"/>
            <w:rFonts w:eastAsia="MS Mincho"/>
            <w:lang w:val="pl-PL" w:eastAsia="ja-JP" w:bidi="ta-IN"/>
          </w:rPr>
          <w:t>da</w:t>
        </w:r>
        <w:r w:rsidR="00F450C0" w:rsidRPr="00D51086">
          <w:rPr>
            <w:rStyle w:val="Hiperveza"/>
            <w:rFonts w:eastAsia="MS Mincho"/>
            <w:lang w:eastAsia="ja-JP" w:bidi="ta-IN"/>
          </w:rPr>
          <w:t xml:space="preserve"> </w:t>
        </w:r>
        <w:r w:rsidR="00F450C0" w:rsidRPr="00D51086">
          <w:rPr>
            <w:rStyle w:val="Hiperveza"/>
            <w:rFonts w:eastAsia="MS Mincho"/>
            <w:lang w:val="pl-PL" w:eastAsia="ja-JP" w:bidi="ta-IN"/>
          </w:rPr>
          <w:t>ne</w:t>
        </w:r>
        <w:r w:rsidR="00F450C0" w:rsidRPr="00D51086">
          <w:rPr>
            <w:rStyle w:val="Hiperveza"/>
            <w:rFonts w:eastAsia="MS Mincho"/>
            <w:lang w:eastAsia="ja-JP" w:bidi="ta-IN"/>
          </w:rPr>
          <w:t xml:space="preserve"> </w:t>
        </w:r>
        <w:r w:rsidR="00F450C0" w:rsidRPr="00D51086">
          <w:rPr>
            <w:rStyle w:val="Hiperveza"/>
            <w:rFonts w:eastAsia="MS Mincho"/>
            <w:lang w:val="pl-PL" w:eastAsia="ja-JP" w:bidi="ta-IN"/>
          </w:rPr>
          <w:t>postoje</w:t>
        </w:r>
        <w:r w:rsidR="00F450C0" w:rsidRPr="00D51086">
          <w:rPr>
            <w:rStyle w:val="Hiperveza"/>
            <w:rFonts w:eastAsia="MS Mincho"/>
            <w:lang w:eastAsia="ja-JP" w:bidi="ta-IN"/>
          </w:rPr>
          <w:t xml:space="preserve"> </w:t>
        </w:r>
        <w:r w:rsidR="00F450C0" w:rsidRPr="00D51086">
          <w:rPr>
            <w:rStyle w:val="Hiperveza"/>
            <w:rFonts w:eastAsia="MS Mincho"/>
            <w:lang w:val="pl-PL" w:eastAsia="ja-JP" w:bidi="ta-IN"/>
          </w:rPr>
          <w:t>razlozi</w:t>
        </w:r>
        <w:r w:rsidR="00F450C0" w:rsidRPr="00D51086">
          <w:rPr>
            <w:rStyle w:val="Hiperveza"/>
            <w:rFonts w:eastAsia="MS Mincho"/>
            <w:lang w:eastAsia="ja-JP" w:bidi="ta-IN"/>
          </w:rPr>
          <w:t xml:space="preserve"> </w:t>
        </w:r>
        <w:r w:rsidR="00F450C0" w:rsidRPr="00D51086">
          <w:rPr>
            <w:rStyle w:val="Hiperveza"/>
            <w:rFonts w:eastAsia="MS Mincho"/>
            <w:lang w:val="pl-PL" w:eastAsia="ja-JP" w:bidi="ta-IN"/>
          </w:rPr>
          <w:t>isklju</w:t>
        </w:r>
        <w:r w:rsidR="00F450C0" w:rsidRPr="00D51086">
          <w:rPr>
            <w:rStyle w:val="Hiperveza"/>
            <w:rFonts w:eastAsia="MS Mincho"/>
            <w:lang w:eastAsia="ja-JP" w:bidi="ta-IN"/>
          </w:rPr>
          <w:t>č</w:t>
        </w:r>
        <w:r w:rsidR="00F450C0" w:rsidRPr="00D51086">
          <w:rPr>
            <w:rStyle w:val="Hiperveza"/>
            <w:rFonts w:eastAsia="MS Mincho"/>
            <w:lang w:val="pl-PL" w:eastAsia="ja-JP" w:bidi="ta-IN"/>
          </w:rPr>
          <w:t>enja</w:t>
        </w:r>
        <w:r w:rsidR="00F450C0">
          <w:rPr>
            <w:webHidden/>
          </w:rPr>
          <w:tab/>
        </w:r>
        <w:r w:rsidR="00F450C0">
          <w:rPr>
            <w:webHidden/>
          </w:rPr>
          <w:fldChar w:fldCharType="begin"/>
        </w:r>
        <w:r w:rsidR="00F450C0">
          <w:rPr>
            <w:webHidden/>
          </w:rPr>
          <w:instrText xml:space="preserve"> PAGEREF _Toc8911751 \h </w:instrText>
        </w:r>
        <w:r w:rsidR="00F450C0">
          <w:rPr>
            <w:webHidden/>
          </w:rPr>
        </w:r>
        <w:r w:rsidR="00F450C0">
          <w:rPr>
            <w:webHidden/>
          </w:rPr>
          <w:fldChar w:fldCharType="separate"/>
        </w:r>
        <w:r w:rsidR="00C57AF7">
          <w:rPr>
            <w:webHidden/>
          </w:rPr>
          <w:t>5</w:t>
        </w:r>
        <w:r w:rsidR="00F450C0">
          <w:rPr>
            <w:webHidden/>
          </w:rPr>
          <w:fldChar w:fldCharType="end"/>
        </w:r>
      </w:hyperlink>
    </w:p>
    <w:p w:rsidR="00F450C0" w:rsidRDefault="00801F73">
      <w:pPr>
        <w:pStyle w:val="Sadraj1"/>
        <w:rPr>
          <w:rFonts w:asciiTheme="minorHAnsi" w:eastAsiaTheme="minorEastAsia" w:hAnsiTheme="minorHAnsi" w:cstheme="minorBidi"/>
          <w:b w:val="0"/>
          <w:lang w:val="en-US"/>
        </w:rPr>
      </w:pPr>
      <w:hyperlink w:anchor="_Toc8911752" w:history="1">
        <w:r w:rsidR="00F450C0" w:rsidRPr="00D51086">
          <w:rPr>
            <w:rStyle w:val="Hiperveza"/>
            <w:rFonts w:ascii="Times New Roman" w:hAnsi="Times New Roman"/>
          </w:rPr>
          <w:t>5. ODREDBE O SPOSOBNOSTI PONUDITELJA</w:t>
        </w:r>
        <w:r w:rsidR="00F450C0">
          <w:rPr>
            <w:webHidden/>
          </w:rPr>
          <w:tab/>
        </w:r>
        <w:r w:rsidR="00F450C0">
          <w:rPr>
            <w:webHidden/>
          </w:rPr>
          <w:fldChar w:fldCharType="begin"/>
        </w:r>
        <w:r w:rsidR="00F450C0">
          <w:rPr>
            <w:webHidden/>
          </w:rPr>
          <w:instrText xml:space="preserve"> PAGEREF _Toc8911752 \h </w:instrText>
        </w:r>
        <w:r w:rsidR="00F450C0">
          <w:rPr>
            <w:webHidden/>
          </w:rPr>
        </w:r>
        <w:r w:rsidR="00F450C0">
          <w:rPr>
            <w:webHidden/>
          </w:rPr>
          <w:fldChar w:fldCharType="separate"/>
        </w:r>
        <w:r w:rsidR="00C57AF7">
          <w:rPr>
            <w:webHidden/>
          </w:rPr>
          <w:t>6</w:t>
        </w:r>
        <w:r w:rsidR="00F450C0">
          <w:rPr>
            <w:webHidden/>
          </w:rPr>
          <w:fldChar w:fldCharType="end"/>
        </w:r>
      </w:hyperlink>
    </w:p>
    <w:p w:rsidR="00F450C0" w:rsidRDefault="00801F73">
      <w:pPr>
        <w:pStyle w:val="Sadraj2"/>
        <w:rPr>
          <w:rFonts w:asciiTheme="minorHAnsi" w:eastAsiaTheme="minorEastAsia" w:hAnsiTheme="minorHAnsi" w:cstheme="minorBidi"/>
          <w:lang w:val="en-US"/>
        </w:rPr>
      </w:pPr>
      <w:hyperlink w:anchor="_Toc8911753" w:history="1">
        <w:r w:rsidR="00F450C0" w:rsidRPr="00D51086">
          <w:rPr>
            <w:rStyle w:val="Hiperveza"/>
            <w:lang w:eastAsia="hr-HR"/>
          </w:rPr>
          <w:t>5.1. Sposobnost za obavljanje profesionalne djelatnosti</w:t>
        </w:r>
        <w:r w:rsidR="00F450C0">
          <w:rPr>
            <w:webHidden/>
          </w:rPr>
          <w:tab/>
        </w:r>
        <w:r w:rsidR="00F450C0">
          <w:rPr>
            <w:webHidden/>
          </w:rPr>
          <w:fldChar w:fldCharType="begin"/>
        </w:r>
        <w:r w:rsidR="00F450C0">
          <w:rPr>
            <w:webHidden/>
          </w:rPr>
          <w:instrText xml:space="preserve"> PAGEREF _Toc8911753 \h </w:instrText>
        </w:r>
        <w:r w:rsidR="00F450C0">
          <w:rPr>
            <w:webHidden/>
          </w:rPr>
        </w:r>
        <w:r w:rsidR="00F450C0">
          <w:rPr>
            <w:webHidden/>
          </w:rPr>
          <w:fldChar w:fldCharType="separate"/>
        </w:r>
        <w:r w:rsidR="00C57AF7">
          <w:rPr>
            <w:webHidden/>
          </w:rPr>
          <w:t>6</w:t>
        </w:r>
        <w:r w:rsidR="00F450C0">
          <w:rPr>
            <w:webHidden/>
          </w:rPr>
          <w:fldChar w:fldCharType="end"/>
        </w:r>
      </w:hyperlink>
    </w:p>
    <w:p w:rsidR="00F450C0" w:rsidRDefault="00801F73">
      <w:pPr>
        <w:pStyle w:val="Sadraj1"/>
        <w:rPr>
          <w:rFonts w:asciiTheme="minorHAnsi" w:eastAsiaTheme="minorEastAsia" w:hAnsiTheme="minorHAnsi" w:cstheme="minorBidi"/>
          <w:b w:val="0"/>
          <w:lang w:val="en-US"/>
        </w:rPr>
      </w:pPr>
      <w:hyperlink w:anchor="_Toc8911754" w:history="1">
        <w:r w:rsidR="00F450C0" w:rsidRPr="00D51086">
          <w:rPr>
            <w:rStyle w:val="Hiperveza"/>
            <w:rFonts w:ascii="Times New Roman" w:eastAsia="MS Mincho" w:hAnsi="Times New Roman"/>
            <w:lang w:eastAsia="ja-JP" w:bidi="ta-IN"/>
          </w:rPr>
          <w:t xml:space="preserve">6. </w:t>
        </w:r>
        <w:r w:rsidR="00F450C0" w:rsidRPr="00D51086">
          <w:rPr>
            <w:rStyle w:val="Hiperveza"/>
            <w:rFonts w:ascii="Times New Roman" w:eastAsia="MS Mincho" w:hAnsi="Times New Roman"/>
            <w:lang w:val="en-US" w:eastAsia="ja-JP" w:bidi="ta-IN"/>
          </w:rPr>
          <w:t>DOSTAVA</w:t>
        </w:r>
        <w:r w:rsidR="00F450C0" w:rsidRPr="00D51086">
          <w:rPr>
            <w:rStyle w:val="Hiperveza"/>
            <w:rFonts w:ascii="Times New Roman" w:eastAsia="MS Mincho" w:hAnsi="Times New Roman"/>
            <w:lang w:eastAsia="ja-JP" w:bidi="ta-IN"/>
          </w:rPr>
          <w:t xml:space="preserve"> </w:t>
        </w:r>
        <w:r w:rsidR="00F450C0" w:rsidRPr="00D51086">
          <w:rPr>
            <w:rStyle w:val="Hiperveza"/>
            <w:rFonts w:ascii="Times New Roman" w:eastAsia="MS Mincho" w:hAnsi="Times New Roman"/>
            <w:lang w:val="en-US" w:eastAsia="ja-JP" w:bidi="ta-IN"/>
          </w:rPr>
          <w:t>DOKAZA</w:t>
        </w:r>
        <w:r w:rsidR="00F450C0" w:rsidRPr="00D51086">
          <w:rPr>
            <w:rStyle w:val="Hiperveza"/>
            <w:rFonts w:ascii="Times New Roman" w:eastAsia="MS Mincho" w:hAnsi="Times New Roman"/>
            <w:lang w:eastAsia="ja-JP" w:bidi="ta-IN"/>
          </w:rPr>
          <w:t xml:space="preserve"> - </w:t>
        </w:r>
        <w:r w:rsidR="00F450C0" w:rsidRPr="00D51086">
          <w:rPr>
            <w:rStyle w:val="Hiperveza"/>
            <w:rFonts w:ascii="Times New Roman" w:eastAsia="MS Mincho" w:hAnsi="Times New Roman"/>
            <w:lang w:val="en-US" w:eastAsia="ja-JP" w:bidi="ta-IN"/>
          </w:rPr>
          <w:t>PROVJERA</w:t>
        </w:r>
        <w:r w:rsidR="00F450C0" w:rsidRPr="00D51086">
          <w:rPr>
            <w:rStyle w:val="Hiperveza"/>
            <w:rFonts w:ascii="Times New Roman" w:eastAsia="MS Mincho" w:hAnsi="Times New Roman"/>
            <w:lang w:eastAsia="ja-JP" w:bidi="ta-IN"/>
          </w:rPr>
          <w:t xml:space="preserve"> </w:t>
        </w:r>
        <w:r w:rsidR="00F450C0" w:rsidRPr="00D51086">
          <w:rPr>
            <w:rStyle w:val="Hiperveza"/>
            <w:rFonts w:ascii="Times New Roman" w:eastAsia="MS Mincho" w:hAnsi="Times New Roman"/>
            <w:lang w:val="en-US" w:eastAsia="ja-JP" w:bidi="ta-IN"/>
          </w:rPr>
          <w:t>PONUDITELJA</w:t>
        </w:r>
        <w:r w:rsidR="00F450C0">
          <w:rPr>
            <w:webHidden/>
          </w:rPr>
          <w:tab/>
        </w:r>
        <w:r w:rsidR="00F450C0">
          <w:rPr>
            <w:webHidden/>
          </w:rPr>
          <w:fldChar w:fldCharType="begin"/>
        </w:r>
        <w:r w:rsidR="00F450C0">
          <w:rPr>
            <w:webHidden/>
          </w:rPr>
          <w:instrText xml:space="preserve"> PAGEREF _Toc8911754 \h </w:instrText>
        </w:r>
        <w:r w:rsidR="00F450C0">
          <w:rPr>
            <w:webHidden/>
          </w:rPr>
        </w:r>
        <w:r w:rsidR="00F450C0">
          <w:rPr>
            <w:webHidden/>
          </w:rPr>
          <w:fldChar w:fldCharType="separate"/>
        </w:r>
        <w:r w:rsidR="00C57AF7">
          <w:rPr>
            <w:webHidden/>
          </w:rPr>
          <w:t>6</w:t>
        </w:r>
        <w:r w:rsidR="00F450C0">
          <w:rPr>
            <w:webHidden/>
          </w:rPr>
          <w:fldChar w:fldCharType="end"/>
        </w:r>
      </w:hyperlink>
    </w:p>
    <w:p w:rsidR="00F450C0" w:rsidRDefault="00801F73">
      <w:pPr>
        <w:pStyle w:val="Sadraj1"/>
        <w:rPr>
          <w:rFonts w:asciiTheme="minorHAnsi" w:eastAsiaTheme="minorEastAsia" w:hAnsiTheme="minorHAnsi" w:cstheme="minorBidi"/>
          <w:b w:val="0"/>
          <w:lang w:val="en-US"/>
        </w:rPr>
      </w:pPr>
      <w:hyperlink w:anchor="_Toc8911755" w:history="1">
        <w:r w:rsidR="00F450C0" w:rsidRPr="00D51086">
          <w:rPr>
            <w:rStyle w:val="Hiperveza"/>
            <w:rFonts w:ascii="Times New Roman" w:hAnsi="Times New Roman"/>
            <w:lang w:eastAsia="hr-HR"/>
          </w:rPr>
          <w:t>7. JAMSTVO</w:t>
        </w:r>
        <w:r w:rsidR="00F450C0">
          <w:rPr>
            <w:webHidden/>
          </w:rPr>
          <w:tab/>
        </w:r>
        <w:r w:rsidR="00F450C0">
          <w:rPr>
            <w:webHidden/>
          </w:rPr>
          <w:fldChar w:fldCharType="begin"/>
        </w:r>
        <w:r w:rsidR="00F450C0">
          <w:rPr>
            <w:webHidden/>
          </w:rPr>
          <w:instrText xml:space="preserve"> PAGEREF _Toc8911755 \h </w:instrText>
        </w:r>
        <w:r w:rsidR="00F450C0">
          <w:rPr>
            <w:webHidden/>
          </w:rPr>
        </w:r>
        <w:r w:rsidR="00F450C0">
          <w:rPr>
            <w:webHidden/>
          </w:rPr>
          <w:fldChar w:fldCharType="separate"/>
        </w:r>
        <w:r w:rsidR="00C57AF7">
          <w:rPr>
            <w:webHidden/>
          </w:rPr>
          <w:t>6</w:t>
        </w:r>
        <w:r w:rsidR="00F450C0">
          <w:rPr>
            <w:webHidden/>
          </w:rPr>
          <w:fldChar w:fldCharType="end"/>
        </w:r>
      </w:hyperlink>
    </w:p>
    <w:p w:rsidR="00F450C0" w:rsidRDefault="00801F73">
      <w:pPr>
        <w:pStyle w:val="Sadraj2"/>
        <w:rPr>
          <w:rFonts w:asciiTheme="minorHAnsi" w:eastAsiaTheme="minorEastAsia" w:hAnsiTheme="minorHAnsi" w:cstheme="minorBidi"/>
          <w:lang w:val="en-US"/>
        </w:rPr>
      </w:pPr>
      <w:hyperlink w:anchor="_Toc8911756" w:history="1">
        <w:r w:rsidR="00F450C0" w:rsidRPr="00D51086">
          <w:rPr>
            <w:rStyle w:val="Hiperveza"/>
            <w:lang w:eastAsia="hr-HR"/>
          </w:rPr>
          <w:t>7.1. Jamstvo za uredno ispunjenje ugovora</w:t>
        </w:r>
        <w:r w:rsidR="00F450C0">
          <w:rPr>
            <w:webHidden/>
          </w:rPr>
          <w:tab/>
        </w:r>
        <w:r w:rsidR="00F450C0">
          <w:rPr>
            <w:webHidden/>
          </w:rPr>
          <w:fldChar w:fldCharType="begin"/>
        </w:r>
        <w:r w:rsidR="00F450C0">
          <w:rPr>
            <w:webHidden/>
          </w:rPr>
          <w:instrText xml:space="preserve"> PAGEREF _Toc8911756 \h </w:instrText>
        </w:r>
        <w:r w:rsidR="00F450C0">
          <w:rPr>
            <w:webHidden/>
          </w:rPr>
        </w:r>
        <w:r w:rsidR="00F450C0">
          <w:rPr>
            <w:webHidden/>
          </w:rPr>
          <w:fldChar w:fldCharType="separate"/>
        </w:r>
        <w:r w:rsidR="00C57AF7">
          <w:rPr>
            <w:webHidden/>
          </w:rPr>
          <w:t>6</w:t>
        </w:r>
        <w:r w:rsidR="00F450C0">
          <w:rPr>
            <w:webHidden/>
          </w:rPr>
          <w:fldChar w:fldCharType="end"/>
        </w:r>
      </w:hyperlink>
    </w:p>
    <w:p w:rsidR="00F450C0" w:rsidRDefault="00801F73">
      <w:pPr>
        <w:pStyle w:val="Sadraj1"/>
        <w:rPr>
          <w:rFonts w:asciiTheme="minorHAnsi" w:eastAsiaTheme="minorEastAsia" w:hAnsiTheme="minorHAnsi" w:cstheme="minorBidi"/>
          <w:b w:val="0"/>
          <w:lang w:val="en-US"/>
        </w:rPr>
      </w:pPr>
      <w:hyperlink w:anchor="_Toc8911757" w:history="1">
        <w:r w:rsidR="00F450C0" w:rsidRPr="00D51086">
          <w:rPr>
            <w:rStyle w:val="Hiperveza"/>
            <w:rFonts w:ascii="Times New Roman" w:hAnsi="Times New Roman"/>
            <w:lang w:eastAsia="hr-HR"/>
          </w:rPr>
          <w:t>8. BITNI UVJETI ZA IZVRŠENJE UGOVORA O NABAVI</w:t>
        </w:r>
        <w:r w:rsidR="00F450C0">
          <w:rPr>
            <w:webHidden/>
          </w:rPr>
          <w:tab/>
        </w:r>
        <w:r w:rsidR="00F450C0">
          <w:rPr>
            <w:webHidden/>
          </w:rPr>
          <w:fldChar w:fldCharType="begin"/>
        </w:r>
        <w:r w:rsidR="00F450C0">
          <w:rPr>
            <w:webHidden/>
          </w:rPr>
          <w:instrText xml:space="preserve"> PAGEREF _Toc8911757 \h </w:instrText>
        </w:r>
        <w:r w:rsidR="00F450C0">
          <w:rPr>
            <w:webHidden/>
          </w:rPr>
        </w:r>
        <w:r w:rsidR="00F450C0">
          <w:rPr>
            <w:webHidden/>
          </w:rPr>
          <w:fldChar w:fldCharType="separate"/>
        </w:r>
        <w:r w:rsidR="00C57AF7">
          <w:rPr>
            <w:webHidden/>
          </w:rPr>
          <w:t>7</w:t>
        </w:r>
        <w:r w:rsidR="00F450C0">
          <w:rPr>
            <w:webHidden/>
          </w:rPr>
          <w:fldChar w:fldCharType="end"/>
        </w:r>
      </w:hyperlink>
    </w:p>
    <w:p w:rsidR="00F450C0" w:rsidRDefault="00801F73">
      <w:pPr>
        <w:pStyle w:val="Sadraj2"/>
        <w:rPr>
          <w:rFonts w:asciiTheme="minorHAnsi" w:eastAsiaTheme="minorEastAsia" w:hAnsiTheme="minorHAnsi" w:cstheme="minorBidi"/>
          <w:lang w:val="en-US"/>
        </w:rPr>
      </w:pPr>
      <w:hyperlink w:anchor="_Toc8911758" w:history="1">
        <w:r w:rsidR="00F450C0" w:rsidRPr="00D51086">
          <w:rPr>
            <w:rStyle w:val="Hiperveza"/>
            <w:lang w:eastAsia="hr-HR"/>
          </w:rPr>
          <w:t>8.1. Načelo savjesnosti i poštenja</w:t>
        </w:r>
        <w:r w:rsidR="00F450C0">
          <w:rPr>
            <w:webHidden/>
          </w:rPr>
          <w:tab/>
        </w:r>
        <w:r w:rsidR="00F450C0">
          <w:rPr>
            <w:webHidden/>
          </w:rPr>
          <w:fldChar w:fldCharType="begin"/>
        </w:r>
        <w:r w:rsidR="00F450C0">
          <w:rPr>
            <w:webHidden/>
          </w:rPr>
          <w:instrText xml:space="preserve"> PAGEREF _Toc8911758 \h </w:instrText>
        </w:r>
        <w:r w:rsidR="00F450C0">
          <w:rPr>
            <w:webHidden/>
          </w:rPr>
        </w:r>
        <w:r w:rsidR="00F450C0">
          <w:rPr>
            <w:webHidden/>
          </w:rPr>
          <w:fldChar w:fldCharType="separate"/>
        </w:r>
        <w:r w:rsidR="00C57AF7">
          <w:rPr>
            <w:webHidden/>
          </w:rPr>
          <w:t>7</w:t>
        </w:r>
        <w:r w:rsidR="00F450C0">
          <w:rPr>
            <w:webHidden/>
          </w:rPr>
          <w:fldChar w:fldCharType="end"/>
        </w:r>
      </w:hyperlink>
    </w:p>
    <w:p w:rsidR="00F450C0" w:rsidRDefault="00801F73">
      <w:pPr>
        <w:pStyle w:val="Sadraj2"/>
        <w:rPr>
          <w:rFonts w:asciiTheme="minorHAnsi" w:eastAsiaTheme="minorEastAsia" w:hAnsiTheme="minorHAnsi" w:cstheme="minorBidi"/>
          <w:lang w:val="en-US"/>
        </w:rPr>
      </w:pPr>
      <w:hyperlink w:anchor="_Toc8911759" w:history="1">
        <w:r w:rsidR="00F450C0" w:rsidRPr="00D51086">
          <w:rPr>
            <w:rStyle w:val="Hiperveza"/>
            <w:lang w:eastAsia="hr-HR"/>
          </w:rPr>
          <w:t>8.2. Popis gospodarskih subjekata s kojima je naručitelj u sukobu interesa u smislu članka 80. stavak 2. točka 2. Zakona o javnoj nabavi  („Narodne novine“, broj 120/2016) ili navod da takvi subjekti ne postoje</w:t>
        </w:r>
        <w:r w:rsidR="00F450C0">
          <w:rPr>
            <w:webHidden/>
          </w:rPr>
          <w:tab/>
        </w:r>
        <w:r w:rsidR="00F450C0">
          <w:rPr>
            <w:webHidden/>
          </w:rPr>
          <w:fldChar w:fldCharType="begin"/>
        </w:r>
        <w:r w:rsidR="00F450C0">
          <w:rPr>
            <w:webHidden/>
          </w:rPr>
          <w:instrText xml:space="preserve"> PAGEREF _Toc8911759 \h </w:instrText>
        </w:r>
        <w:r w:rsidR="00F450C0">
          <w:rPr>
            <w:webHidden/>
          </w:rPr>
        </w:r>
        <w:r w:rsidR="00F450C0">
          <w:rPr>
            <w:webHidden/>
          </w:rPr>
          <w:fldChar w:fldCharType="separate"/>
        </w:r>
        <w:r w:rsidR="00C57AF7">
          <w:rPr>
            <w:webHidden/>
          </w:rPr>
          <w:t>7</w:t>
        </w:r>
        <w:r w:rsidR="00F450C0">
          <w:rPr>
            <w:webHidden/>
          </w:rPr>
          <w:fldChar w:fldCharType="end"/>
        </w:r>
      </w:hyperlink>
    </w:p>
    <w:p w:rsidR="00F450C0" w:rsidRDefault="00801F73">
      <w:pPr>
        <w:pStyle w:val="Sadraj2"/>
        <w:rPr>
          <w:rFonts w:asciiTheme="minorHAnsi" w:eastAsiaTheme="minorEastAsia" w:hAnsiTheme="minorHAnsi" w:cstheme="minorBidi"/>
          <w:lang w:val="en-US"/>
        </w:rPr>
      </w:pPr>
      <w:hyperlink w:anchor="_Toc8911760" w:history="1">
        <w:r w:rsidR="00F450C0" w:rsidRPr="00D51086">
          <w:rPr>
            <w:rStyle w:val="Hiperveza"/>
            <w:lang w:eastAsia="hr-HR"/>
          </w:rPr>
          <w:t>8.3. Ostali bitni uvjeti za izvršenje ugovora</w:t>
        </w:r>
        <w:r w:rsidR="00F450C0">
          <w:rPr>
            <w:webHidden/>
          </w:rPr>
          <w:tab/>
        </w:r>
        <w:r w:rsidR="00F450C0">
          <w:rPr>
            <w:webHidden/>
          </w:rPr>
          <w:fldChar w:fldCharType="begin"/>
        </w:r>
        <w:r w:rsidR="00F450C0">
          <w:rPr>
            <w:webHidden/>
          </w:rPr>
          <w:instrText xml:space="preserve"> PAGEREF _Toc8911760 \h </w:instrText>
        </w:r>
        <w:r w:rsidR="00F450C0">
          <w:rPr>
            <w:webHidden/>
          </w:rPr>
        </w:r>
        <w:r w:rsidR="00F450C0">
          <w:rPr>
            <w:webHidden/>
          </w:rPr>
          <w:fldChar w:fldCharType="separate"/>
        </w:r>
        <w:r w:rsidR="00C57AF7">
          <w:rPr>
            <w:webHidden/>
          </w:rPr>
          <w:t>7</w:t>
        </w:r>
        <w:r w:rsidR="00F450C0">
          <w:rPr>
            <w:webHidden/>
          </w:rPr>
          <w:fldChar w:fldCharType="end"/>
        </w:r>
      </w:hyperlink>
    </w:p>
    <w:p w:rsidR="00F450C0" w:rsidRDefault="00801F73">
      <w:pPr>
        <w:pStyle w:val="Sadraj1"/>
        <w:rPr>
          <w:rFonts w:asciiTheme="minorHAnsi" w:eastAsiaTheme="minorEastAsia" w:hAnsiTheme="minorHAnsi" w:cstheme="minorBidi"/>
          <w:b w:val="0"/>
          <w:lang w:val="en-US"/>
        </w:rPr>
      </w:pPr>
      <w:hyperlink w:anchor="_Toc8911761" w:history="1">
        <w:r w:rsidR="00F450C0" w:rsidRPr="00D51086">
          <w:rPr>
            <w:rStyle w:val="Hiperveza"/>
            <w:rFonts w:ascii="Times New Roman" w:hAnsi="Times New Roman"/>
          </w:rPr>
          <w:t>9. PODACI O PONUDI</w:t>
        </w:r>
        <w:r w:rsidR="00F450C0">
          <w:rPr>
            <w:webHidden/>
          </w:rPr>
          <w:tab/>
        </w:r>
        <w:r w:rsidR="00F450C0">
          <w:rPr>
            <w:webHidden/>
          </w:rPr>
          <w:fldChar w:fldCharType="begin"/>
        </w:r>
        <w:r w:rsidR="00F450C0">
          <w:rPr>
            <w:webHidden/>
          </w:rPr>
          <w:instrText xml:space="preserve"> PAGEREF _Toc8911761 \h </w:instrText>
        </w:r>
        <w:r w:rsidR="00F450C0">
          <w:rPr>
            <w:webHidden/>
          </w:rPr>
        </w:r>
        <w:r w:rsidR="00F450C0">
          <w:rPr>
            <w:webHidden/>
          </w:rPr>
          <w:fldChar w:fldCharType="separate"/>
        </w:r>
        <w:r w:rsidR="00C57AF7">
          <w:rPr>
            <w:webHidden/>
          </w:rPr>
          <w:t>7</w:t>
        </w:r>
        <w:r w:rsidR="00F450C0">
          <w:rPr>
            <w:webHidden/>
          </w:rPr>
          <w:fldChar w:fldCharType="end"/>
        </w:r>
      </w:hyperlink>
    </w:p>
    <w:p w:rsidR="00F450C0" w:rsidRDefault="00801F73">
      <w:pPr>
        <w:pStyle w:val="Sadraj2"/>
        <w:rPr>
          <w:rFonts w:asciiTheme="minorHAnsi" w:eastAsiaTheme="minorEastAsia" w:hAnsiTheme="minorHAnsi" w:cstheme="minorBidi"/>
          <w:lang w:val="en-US"/>
        </w:rPr>
      </w:pPr>
      <w:hyperlink w:anchor="_Toc8911762" w:history="1">
        <w:r w:rsidR="00F450C0" w:rsidRPr="00D51086">
          <w:rPr>
            <w:rStyle w:val="Hiperveza"/>
            <w:lang w:eastAsia="hr-HR"/>
          </w:rPr>
          <w:t>9.1. Sastavni dijelovi ponude - Sadržaj ponude</w:t>
        </w:r>
        <w:r w:rsidR="00F450C0">
          <w:rPr>
            <w:webHidden/>
          </w:rPr>
          <w:tab/>
        </w:r>
        <w:r w:rsidR="00F450C0">
          <w:rPr>
            <w:webHidden/>
          </w:rPr>
          <w:fldChar w:fldCharType="begin"/>
        </w:r>
        <w:r w:rsidR="00F450C0">
          <w:rPr>
            <w:webHidden/>
          </w:rPr>
          <w:instrText xml:space="preserve"> PAGEREF _Toc8911762 \h </w:instrText>
        </w:r>
        <w:r w:rsidR="00F450C0">
          <w:rPr>
            <w:webHidden/>
          </w:rPr>
        </w:r>
        <w:r w:rsidR="00F450C0">
          <w:rPr>
            <w:webHidden/>
          </w:rPr>
          <w:fldChar w:fldCharType="separate"/>
        </w:r>
        <w:r w:rsidR="00C57AF7">
          <w:rPr>
            <w:webHidden/>
          </w:rPr>
          <w:t>7</w:t>
        </w:r>
        <w:r w:rsidR="00F450C0">
          <w:rPr>
            <w:webHidden/>
          </w:rPr>
          <w:fldChar w:fldCharType="end"/>
        </w:r>
      </w:hyperlink>
    </w:p>
    <w:p w:rsidR="00F450C0" w:rsidRDefault="00801F73">
      <w:pPr>
        <w:pStyle w:val="Sadraj2"/>
        <w:rPr>
          <w:rFonts w:asciiTheme="minorHAnsi" w:eastAsiaTheme="minorEastAsia" w:hAnsiTheme="minorHAnsi" w:cstheme="minorBidi"/>
          <w:lang w:val="en-US"/>
        </w:rPr>
      </w:pPr>
      <w:hyperlink w:anchor="_Toc8911763" w:history="1">
        <w:r w:rsidR="00F450C0" w:rsidRPr="00D51086">
          <w:rPr>
            <w:rStyle w:val="Hiperveza"/>
            <w:lang w:eastAsia="hr-HR"/>
          </w:rPr>
          <w:t>9.2.  Način  izrade i dostave ponude</w:t>
        </w:r>
        <w:r w:rsidR="00F450C0">
          <w:rPr>
            <w:webHidden/>
          </w:rPr>
          <w:tab/>
        </w:r>
        <w:r w:rsidR="00F450C0">
          <w:rPr>
            <w:webHidden/>
          </w:rPr>
          <w:fldChar w:fldCharType="begin"/>
        </w:r>
        <w:r w:rsidR="00F450C0">
          <w:rPr>
            <w:webHidden/>
          </w:rPr>
          <w:instrText xml:space="preserve"> PAGEREF _Toc8911763 \h </w:instrText>
        </w:r>
        <w:r w:rsidR="00F450C0">
          <w:rPr>
            <w:webHidden/>
          </w:rPr>
        </w:r>
        <w:r w:rsidR="00F450C0">
          <w:rPr>
            <w:webHidden/>
          </w:rPr>
          <w:fldChar w:fldCharType="separate"/>
        </w:r>
        <w:r w:rsidR="00C57AF7">
          <w:rPr>
            <w:webHidden/>
          </w:rPr>
          <w:t>8</w:t>
        </w:r>
        <w:r w:rsidR="00F450C0">
          <w:rPr>
            <w:webHidden/>
          </w:rPr>
          <w:fldChar w:fldCharType="end"/>
        </w:r>
      </w:hyperlink>
    </w:p>
    <w:p w:rsidR="00F450C0" w:rsidRDefault="00801F73">
      <w:pPr>
        <w:pStyle w:val="Sadraj2"/>
        <w:rPr>
          <w:rFonts w:asciiTheme="minorHAnsi" w:eastAsiaTheme="minorEastAsia" w:hAnsiTheme="minorHAnsi" w:cstheme="minorBidi"/>
          <w:lang w:val="en-US"/>
        </w:rPr>
      </w:pPr>
      <w:hyperlink w:anchor="_Toc8911764" w:history="1">
        <w:r w:rsidR="00F450C0" w:rsidRPr="00D51086">
          <w:rPr>
            <w:rStyle w:val="Hiperveza"/>
            <w:lang w:eastAsia="hr-HR"/>
          </w:rPr>
          <w:t>9.3. Rok za dostavu ponude</w:t>
        </w:r>
        <w:r w:rsidR="00F450C0">
          <w:rPr>
            <w:webHidden/>
          </w:rPr>
          <w:tab/>
        </w:r>
        <w:r w:rsidR="00F450C0">
          <w:rPr>
            <w:webHidden/>
          </w:rPr>
          <w:fldChar w:fldCharType="begin"/>
        </w:r>
        <w:r w:rsidR="00F450C0">
          <w:rPr>
            <w:webHidden/>
          </w:rPr>
          <w:instrText xml:space="preserve"> PAGEREF _Toc8911764 \h </w:instrText>
        </w:r>
        <w:r w:rsidR="00F450C0">
          <w:rPr>
            <w:webHidden/>
          </w:rPr>
        </w:r>
        <w:r w:rsidR="00F450C0">
          <w:rPr>
            <w:webHidden/>
          </w:rPr>
          <w:fldChar w:fldCharType="separate"/>
        </w:r>
        <w:r w:rsidR="00C57AF7">
          <w:rPr>
            <w:webHidden/>
          </w:rPr>
          <w:t>8</w:t>
        </w:r>
        <w:r w:rsidR="00F450C0">
          <w:rPr>
            <w:webHidden/>
          </w:rPr>
          <w:fldChar w:fldCharType="end"/>
        </w:r>
      </w:hyperlink>
    </w:p>
    <w:p w:rsidR="00F450C0" w:rsidRDefault="00801F73">
      <w:pPr>
        <w:pStyle w:val="Sadraj2"/>
        <w:rPr>
          <w:rFonts w:asciiTheme="minorHAnsi" w:eastAsiaTheme="minorEastAsia" w:hAnsiTheme="minorHAnsi" w:cstheme="minorBidi"/>
          <w:lang w:val="en-US"/>
        </w:rPr>
      </w:pPr>
      <w:hyperlink w:anchor="_Toc8911765" w:history="1">
        <w:r w:rsidR="00F450C0" w:rsidRPr="00D51086">
          <w:rPr>
            <w:rStyle w:val="Hiperveza"/>
            <w:lang w:eastAsia="hr-HR"/>
          </w:rPr>
          <w:t>9.4. Adresa za dostavu ponude i potrebna naznaka na omotnici ponude</w:t>
        </w:r>
        <w:r w:rsidR="00F450C0">
          <w:rPr>
            <w:webHidden/>
          </w:rPr>
          <w:tab/>
        </w:r>
        <w:r w:rsidR="00F450C0">
          <w:rPr>
            <w:webHidden/>
          </w:rPr>
          <w:fldChar w:fldCharType="begin"/>
        </w:r>
        <w:r w:rsidR="00F450C0">
          <w:rPr>
            <w:webHidden/>
          </w:rPr>
          <w:instrText xml:space="preserve"> PAGEREF _Toc8911765 \h </w:instrText>
        </w:r>
        <w:r w:rsidR="00F450C0">
          <w:rPr>
            <w:webHidden/>
          </w:rPr>
        </w:r>
        <w:r w:rsidR="00F450C0">
          <w:rPr>
            <w:webHidden/>
          </w:rPr>
          <w:fldChar w:fldCharType="separate"/>
        </w:r>
        <w:r w:rsidR="00C57AF7">
          <w:rPr>
            <w:webHidden/>
          </w:rPr>
          <w:t>9</w:t>
        </w:r>
        <w:r w:rsidR="00F450C0">
          <w:rPr>
            <w:webHidden/>
          </w:rPr>
          <w:fldChar w:fldCharType="end"/>
        </w:r>
      </w:hyperlink>
    </w:p>
    <w:p w:rsidR="00F450C0" w:rsidRDefault="00801F73">
      <w:pPr>
        <w:pStyle w:val="Sadraj1"/>
        <w:rPr>
          <w:rFonts w:asciiTheme="minorHAnsi" w:eastAsiaTheme="minorEastAsia" w:hAnsiTheme="minorHAnsi" w:cstheme="minorBidi"/>
          <w:b w:val="0"/>
          <w:lang w:val="en-US"/>
        </w:rPr>
      </w:pPr>
      <w:hyperlink w:anchor="_Toc8911766" w:history="1">
        <w:r w:rsidR="00F450C0" w:rsidRPr="00D51086">
          <w:rPr>
            <w:rStyle w:val="Hiperveza"/>
            <w:rFonts w:ascii="Times New Roman" w:hAnsi="Times New Roman"/>
          </w:rPr>
          <w:t>10. OSTALO</w:t>
        </w:r>
        <w:r w:rsidR="00F450C0">
          <w:rPr>
            <w:webHidden/>
          </w:rPr>
          <w:tab/>
        </w:r>
        <w:r w:rsidR="00F450C0">
          <w:rPr>
            <w:webHidden/>
          </w:rPr>
          <w:fldChar w:fldCharType="begin"/>
        </w:r>
        <w:r w:rsidR="00F450C0">
          <w:rPr>
            <w:webHidden/>
          </w:rPr>
          <w:instrText xml:space="preserve"> PAGEREF _Toc8911766 \h </w:instrText>
        </w:r>
        <w:r w:rsidR="00F450C0">
          <w:rPr>
            <w:webHidden/>
          </w:rPr>
        </w:r>
        <w:r w:rsidR="00F450C0">
          <w:rPr>
            <w:webHidden/>
          </w:rPr>
          <w:fldChar w:fldCharType="separate"/>
        </w:r>
        <w:r w:rsidR="00C57AF7">
          <w:rPr>
            <w:webHidden/>
          </w:rPr>
          <w:t>9</w:t>
        </w:r>
        <w:r w:rsidR="00F450C0">
          <w:rPr>
            <w:webHidden/>
          </w:rPr>
          <w:fldChar w:fldCharType="end"/>
        </w:r>
      </w:hyperlink>
    </w:p>
    <w:p w:rsidR="00F450C0" w:rsidRDefault="00801F73">
      <w:pPr>
        <w:pStyle w:val="Sadraj2"/>
        <w:rPr>
          <w:rFonts w:asciiTheme="minorHAnsi" w:eastAsiaTheme="minorEastAsia" w:hAnsiTheme="minorHAnsi" w:cstheme="minorBidi"/>
          <w:lang w:val="en-US"/>
        </w:rPr>
      </w:pPr>
      <w:hyperlink w:anchor="_Toc8911767" w:history="1">
        <w:r w:rsidR="00F450C0" w:rsidRPr="00D51086">
          <w:rPr>
            <w:rStyle w:val="Hiperveza"/>
          </w:rPr>
          <w:t>10.1.  Osoba zadužena za kontakt</w:t>
        </w:r>
        <w:r w:rsidR="00F450C0">
          <w:rPr>
            <w:webHidden/>
          </w:rPr>
          <w:tab/>
        </w:r>
        <w:r w:rsidR="00F450C0">
          <w:rPr>
            <w:webHidden/>
          </w:rPr>
          <w:fldChar w:fldCharType="begin"/>
        </w:r>
        <w:r w:rsidR="00F450C0">
          <w:rPr>
            <w:webHidden/>
          </w:rPr>
          <w:instrText xml:space="preserve"> PAGEREF _Toc8911767 \h </w:instrText>
        </w:r>
        <w:r w:rsidR="00F450C0">
          <w:rPr>
            <w:webHidden/>
          </w:rPr>
        </w:r>
        <w:r w:rsidR="00F450C0">
          <w:rPr>
            <w:webHidden/>
          </w:rPr>
          <w:fldChar w:fldCharType="separate"/>
        </w:r>
        <w:r w:rsidR="00C57AF7">
          <w:rPr>
            <w:webHidden/>
          </w:rPr>
          <w:t>9</w:t>
        </w:r>
        <w:r w:rsidR="00F450C0">
          <w:rPr>
            <w:webHidden/>
          </w:rPr>
          <w:fldChar w:fldCharType="end"/>
        </w:r>
      </w:hyperlink>
    </w:p>
    <w:p w:rsidR="00F450C0" w:rsidRDefault="00801F73">
      <w:pPr>
        <w:pStyle w:val="Sadraj2"/>
        <w:rPr>
          <w:rFonts w:asciiTheme="minorHAnsi" w:eastAsiaTheme="minorEastAsia" w:hAnsiTheme="minorHAnsi" w:cstheme="minorBidi"/>
          <w:lang w:val="en-US"/>
        </w:rPr>
      </w:pPr>
      <w:hyperlink w:anchor="_Toc8911768" w:history="1">
        <w:r w:rsidR="00F450C0" w:rsidRPr="00D51086">
          <w:rPr>
            <w:rStyle w:val="Hiperveza"/>
            <w:lang w:eastAsia="hr-HR"/>
          </w:rPr>
          <w:t>10.2. Mrežne stranice na kojima je objavljen Poziv na dostavu ponude i datum objave</w:t>
        </w:r>
        <w:r w:rsidR="00F450C0">
          <w:rPr>
            <w:webHidden/>
          </w:rPr>
          <w:tab/>
        </w:r>
        <w:r w:rsidR="00F450C0">
          <w:rPr>
            <w:webHidden/>
          </w:rPr>
          <w:fldChar w:fldCharType="begin"/>
        </w:r>
        <w:r w:rsidR="00F450C0">
          <w:rPr>
            <w:webHidden/>
          </w:rPr>
          <w:instrText xml:space="preserve"> PAGEREF _Toc8911768 \h </w:instrText>
        </w:r>
        <w:r w:rsidR="00F450C0">
          <w:rPr>
            <w:webHidden/>
          </w:rPr>
        </w:r>
        <w:r w:rsidR="00F450C0">
          <w:rPr>
            <w:webHidden/>
          </w:rPr>
          <w:fldChar w:fldCharType="separate"/>
        </w:r>
        <w:r w:rsidR="00C57AF7">
          <w:rPr>
            <w:webHidden/>
          </w:rPr>
          <w:t>9</w:t>
        </w:r>
        <w:r w:rsidR="00F450C0">
          <w:rPr>
            <w:webHidden/>
          </w:rPr>
          <w:fldChar w:fldCharType="end"/>
        </w:r>
      </w:hyperlink>
    </w:p>
    <w:p w:rsidR="00F450C0" w:rsidRDefault="00801F73">
      <w:pPr>
        <w:pStyle w:val="Sadraj2"/>
        <w:rPr>
          <w:rFonts w:asciiTheme="minorHAnsi" w:eastAsiaTheme="minorEastAsia" w:hAnsiTheme="minorHAnsi" w:cstheme="minorBidi"/>
          <w:lang w:val="en-US"/>
        </w:rPr>
      </w:pPr>
      <w:hyperlink w:anchor="_Toc8911769" w:history="1">
        <w:r w:rsidR="00F450C0" w:rsidRPr="00D51086">
          <w:rPr>
            <w:rStyle w:val="Hiperveza"/>
            <w:lang w:eastAsia="hr-HR"/>
          </w:rPr>
          <w:t>10.3. Odabir ponude</w:t>
        </w:r>
        <w:r w:rsidR="00F450C0">
          <w:rPr>
            <w:webHidden/>
          </w:rPr>
          <w:tab/>
        </w:r>
        <w:r w:rsidR="00F450C0">
          <w:rPr>
            <w:webHidden/>
          </w:rPr>
          <w:fldChar w:fldCharType="begin"/>
        </w:r>
        <w:r w:rsidR="00F450C0">
          <w:rPr>
            <w:webHidden/>
          </w:rPr>
          <w:instrText xml:space="preserve"> PAGEREF _Toc8911769 \h </w:instrText>
        </w:r>
        <w:r w:rsidR="00F450C0">
          <w:rPr>
            <w:webHidden/>
          </w:rPr>
        </w:r>
        <w:r w:rsidR="00F450C0">
          <w:rPr>
            <w:webHidden/>
          </w:rPr>
          <w:fldChar w:fldCharType="separate"/>
        </w:r>
        <w:r w:rsidR="00C57AF7">
          <w:rPr>
            <w:webHidden/>
          </w:rPr>
          <w:t>9</w:t>
        </w:r>
        <w:r w:rsidR="00F450C0">
          <w:rPr>
            <w:webHidden/>
          </w:rPr>
          <w:fldChar w:fldCharType="end"/>
        </w:r>
      </w:hyperlink>
    </w:p>
    <w:p w:rsidR="00F450C0" w:rsidRDefault="00801F73">
      <w:pPr>
        <w:pStyle w:val="Sadraj2"/>
        <w:rPr>
          <w:rFonts w:asciiTheme="minorHAnsi" w:eastAsiaTheme="minorEastAsia" w:hAnsiTheme="minorHAnsi" w:cstheme="minorBidi"/>
          <w:lang w:val="en-US"/>
        </w:rPr>
      </w:pPr>
      <w:hyperlink w:anchor="_Toc8911770" w:history="1">
        <w:r w:rsidR="00F450C0" w:rsidRPr="00D51086">
          <w:rPr>
            <w:rStyle w:val="Hiperveza"/>
            <w:lang w:eastAsia="hr-HR"/>
          </w:rPr>
          <w:t>10.4. Posebne odredbe</w:t>
        </w:r>
        <w:r w:rsidR="00F450C0">
          <w:rPr>
            <w:webHidden/>
          </w:rPr>
          <w:tab/>
        </w:r>
        <w:r w:rsidR="00F450C0">
          <w:rPr>
            <w:webHidden/>
          </w:rPr>
          <w:fldChar w:fldCharType="begin"/>
        </w:r>
        <w:r w:rsidR="00F450C0">
          <w:rPr>
            <w:webHidden/>
          </w:rPr>
          <w:instrText xml:space="preserve"> PAGEREF _Toc8911770 \h </w:instrText>
        </w:r>
        <w:r w:rsidR="00F450C0">
          <w:rPr>
            <w:webHidden/>
          </w:rPr>
        </w:r>
        <w:r w:rsidR="00F450C0">
          <w:rPr>
            <w:webHidden/>
          </w:rPr>
          <w:fldChar w:fldCharType="separate"/>
        </w:r>
        <w:r w:rsidR="00C57AF7">
          <w:rPr>
            <w:webHidden/>
          </w:rPr>
          <w:t>9</w:t>
        </w:r>
        <w:r w:rsidR="00F450C0">
          <w:rPr>
            <w:webHidden/>
          </w:rPr>
          <w:fldChar w:fldCharType="end"/>
        </w:r>
      </w:hyperlink>
    </w:p>
    <w:p w:rsidR="00F450C0" w:rsidRDefault="00801F73">
      <w:pPr>
        <w:pStyle w:val="Sadraj2"/>
        <w:rPr>
          <w:rFonts w:asciiTheme="minorHAnsi" w:eastAsiaTheme="minorEastAsia" w:hAnsiTheme="minorHAnsi" w:cstheme="minorBidi"/>
          <w:lang w:val="en-US"/>
        </w:rPr>
      </w:pPr>
      <w:hyperlink w:anchor="_Toc8911771" w:history="1">
        <w:r w:rsidR="00F450C0" w:rsidRPr="00D51086">
          <w:rPr>
            <w:rStyle w:val="Hiperveza"/>
            <w:lang w:eastAsia="hr-HR"/>
          </w:rPr>
          <w:t>10.5. Prilozi Pozivu na dostavu ponude</w:t>
        </w:r>
        <w:r w:rsidR="00F450C0">
          <w:rPr>
            <w:webHidden/>
          </w:rPr>
          <w:tab/>
        </w:r>
        <w:r w:rsidR="00F450C0">
          <w:rPr>
            <w:webHidden/>
          </w:rPr>
          <w:fldChar w:fldCharType="begin"/>
        </w:r>
        <w:r w:rsidR="00F450C0">
          <w:rPr>
            <w:webHidden/>
          </w:rPr>
          <w:instrText xml:space="preserve"> PAGEREF _Toc8911771 \h </w:instrText>
        </w:r>
        <w:r w:rsidR="00F450C0">
          <w:rPr>
            <w:webHidden/>
          </w:rPr>
        </w:r>
        <w:r w:rsidR="00F450C0">
          <w:rPr>
            <w:webHidden/>
          </w:rPr>
          <w:fldChar w:fldCharType="separate"/>
        </w:r>
        <w:r w:rsidR="00C57AF7">
          <w:rPr>
            <w:webHidden/>
          </w:rPr>
          <w:t>10</w:t>
        </w:r>
        <w:r w:rsidR="00F450C0">
          <w:rPr>
            <w:webHidden/>
          </w:rPr>
          <w:fldChar w:fldCharType="end"/>
        </w:r>
      </w:hyperlink>
    </w:p>
    <w:p w:rsidR="003F2D2F" w:rsidRDefault="00801F73">
      <w:pPr>
        <w:pStyle w:val="Sadraj1"/>
      </w:pPr>
      <w:hyperlink w:anchor="_Toc8911772" w:history="1">
        <w:r w:rsidR="00F450C0" w:rsidRPr="00D51086">
          <w:rPr>
            <w:rStyle w:val="Hiperveza"/>
            <w:rFonts w:ascii="Times New Roman" w:hAnsi="Times New Roman"/>
          </w:rPr>
          <w:t>Prilog I. - Obrazac troškovnika</w:t>
        </w:r>
      </w:hyperlink>
    </w:p>
    <w:p w:rsidR="00F450C0" w:rsidRDefault="00801F73">
      <w:pPr>
        <w:pStyle w:val="Sadraj1"/>
        <w:rPr>
          <w:rFonts w:asciiTheme="minorHAnsi" w:eastAsiaTheme="minorEastAsia" w:hAnsiTheme="minorHAnsi" w:cstheme="minorBidi"/>
          <w:b w:val="0"/>
          <w:lang w:val="en-US"/>
        </w:rPr>
      </w:pPr>
      <w:hyperlink w:anchor="_Toc8911773" w:history="1">
        <w:r w:rsidR="00F450C0" w:rsidRPr="00D51086">
          <w:rPr>
            <w:rStyle w:val="Hiperveza"/>
            <w:rFonts w:ascii="Times New Roman" w:hAnsi="Times New Roman"/>
          </w:rPr>
          <w:t>Prilog II. - Ponudbeni list</w:t>
        </w:r>
      </w:hyperlink>
    </w:p>
    <w:p w:rsidR="00F450C0" w:rsidRDefault="00801F73">
      <w:pPr>
        <w:pStyle w:val="Sadraj2"/>
        <w:rPr>
          <w:rFonts w:asciiTheme="minorHAnsi" w:eastAsiaTheme="minorEastAsia" w:hAnsiTheme="minorHAnsi" w:cstheme="minorBidi"/>
          <w:lang w:val="en-US"/>
        </w:rPr>
      </w:pPr>
      <w:hyperlink w:anchor="_Toc8911774" w:history="1">
        <w:r w:rsidR="00F450C0" w:rsidRPr="00D51086">
          <w:rPr>
            <w:rStyle w:val="Hiperveza"/>
          </w:rPr>
          <w:t>Dodatak I Ponudbenom listu</w:t>
        </w:r>
      </w:hyperlink>
      <w:r w:rsidR="003F2D2F">
        <w:rPr>
          <w:rFonts w:asciiTheme="minorHAnsi" w:eastAsiaTheme="minorEastAsia" w:hAnsiTheme="minorHAnsi" w:cstheme="minorBidi"/>
          <w:lang w:val="en-US"/>
        </w:rPr>
        <w:t xml:space="preserve"> </w:t>
      </w:r>
    </w:p>
    <w:p w:rsidR="00F450C0" w:rsidRDefault="00801F73">
      <w:pPr>
        <w:pStyle w:val="Sadraj2"/>
        <w:rPr>
          <w:rFonts w:asciiTheme="minorHAnsi" w:eastAsiaTheme="minorEastAsia" w:hAnsiTheme="minorHAnsi" w:cstheme="minorBidi"/>
          <w:lang w:val="en-US"/>
        </w:rPr>
      </w:pPr>
      <w:hyperlink w:anchor="_Toc8911775" w:history="1">
        <w:r w:rsidR="00F450C0" w:rsidRPr="00D51086">
          <w:rPr>
            <w:rStyle w:val="Hiperveza"/>
          </w:rPr>
          <w:t>Dodatak II Ponudbenom listu</w:t>
        </w:r>
      </w:hyperlink>
      <w:r w:rsidR="003F2D2F">
        <w:rPr>
          <w:rFonts w:asciiTheme="minorHAnsi" w:eastAsiaTheme="minorEastAsia" w:hAnsiTheme="minorHAnsi" w:cstheme="minorBidi"/>
          <w:lang w:val="en-US"/>
        </w:rPr>
        <w:t xml:space="preserve"> </w:t>
      </w:r>
    </w:p>
    <w:p w:rsidR="00F450C0" w:rsidRDefault="00801F73">
      <w:pPr>
        <w:pStyle w:val="Sadraj1"/>
        <w:rPr>
          <w:rFonts w:asciiTheme="minorHAnsi" w:eastAsiaTheme="minorEastAsia" w:hAnsiTheme="minorHAnsi" w:cstheme="minorBidi"/>
          <w:b w:val="0"/>
          <w:lang w:val="en-US"/>
        </w:rPr>
      </w:pPr>
      <w:hyperlink w:anchor="_Toc8911776" w:history="1">
        <w:r w:rsidR="00F450C0" w:rsidRPr="00D51086">
          <w:rPr>
            <w:rStyle w:val="Hiperveza"/>
            <w:rFonts w:ascii="Times New Roman" w:hAnsi="Times New Roman"/>
            <w:lang w:eastAsia="hr-HR"/>
          </w:rPr>
          <w:t>Prilog III. - Izjava o dostavi jamstva za uredno ispunjenje ugovora</w:t>
        </w:r>
      </w:hyperlink>
    </w:p>
    <w:p w:rsidR="00C71AB5" w:rsidRPr="004E2489" w:rsidRDefault="00C71AB5" w:rsidP="004E2489">
      <w:pPr>
        <w:pStyle w:val="Bezproreda"/>
        <w:jc w:val="both"/>
        <w:rPr>
          <w:rFonts w:ascii="Times New Roman" w:hAnsi="Times New Roman"/>
          <w:sz w:val="24"/>
          <w:szCs w:val="24"/>
        </w:rPr>
      </w:pPr>
      <w:r w:rsidRPr="00F93C38">
        <w:rPr>
          <w:rFonts w:ascii="Times New Roman" w:hAnsi="Times New Roman"/>
        </w:rPr>
        <w:fldChar w:fldCharType="end"/>
      </w:r>
      <w:bookmarkStart w:id="1" w:name="_Toc361907061"/>
      <w:r w:rsidRPr="00F93C38">
        <w:rPr>
          <w:rFonts w:ascii="Times New Roman" w:hAnsi="Times New Roman"/>
        </w:rPr>
        <w:br w:type="page"/>
      </w:r>
      <w:r w:rsidRPr="004E2489">
        <w:rPr>
          <w:rFonts w:ascii="Times New Roman" w:hAnsi="Times New Roman"/>
          <w:sz w:val="24"/>
          <w:szCs w:val="24"/>
        </w:rPr>
        <w:lastRenderedPageBreak/>
        <w:t>Sveučilište Jurja Dobrile u Puli kao javni naručitelj (u daljnjem tekstu: Naručitelj) provodi postupak nabave robe, a za koji sukladno članku 1</w:t>
      </w:r>
      <w:r w:rsidR="00A242F6">
        <w:rPr>
          <w:rFonts w:ascii="Times New Roman" w:hAnsi="Times New Roman"/>
          <w:sz w:val="24"/>
          <w:szCs w:val="24"/>
        </w:rPr>
        <w:t>2</w:t>
      </w:r>
      <w:r w:rsidRPr="004E2489">
        <w:rPr>
          <w:rFonts w:ascii="Times New Roman" w:hAnsi="Times New Roman"/>
          <w:sz w:val="24"/>
          <w:szCs w:val="24"/>
        </w:rPr>
        <w:t xml:space="preserve">. stavak </w:t>
      </w:r>
      <w:r w:rsidR="00A242F6">
        <w:rPr>
          <w:rFonts w:ascii="Times New Roman" w:hAnsi="Times New Roman"/>
          <w:sz w:val="24"/>
          <w:szCs w:val="24"/>
        </w:rPr>
        <w:t>1</w:t>
      </w:r>
      <w:r w:rsidRPr="004E2489">
        <w:rPr>
          <w:rFonts w:ascii="Times New Roman" w:hAnsi="Times New Roman"/>
          <w:sz w:val="24"/>
          <w:szCs w:val="24"/>
        </w:rPr>
        <w:t>.</w:t>
      </w:r>
      <w:r w:rsidR="00A242F6">
        <w:rPr>
          <w:rFonts w:ascii="Times New Roman" w:hAnsi="Times New Roman"/>
          <w:sz w:val="24"/>
          <w:szCs w:val="24"/>
        </w:rPr>
        <w:t xml:space="preserve"> točka 1. </w:t>
      </w:r>
      <w:r w:rsidR="00742546">
        <w:rPr>
          <w:rFonts w:ascii="Times New Roman" w:hAnsi="Times New Roman"/>
          <w:sz w:val="24"/>
          <w:szCs w:val="24"/>
        </w:rPr>
        <w:t xml:space="preserve">a) </w:t>
      </w:r>
      <w:r w:rsidRPr="004E2489">
        <w:rPr>
          <w:rFonts w:ascii="Times New Roman" w:hAnsi="Times New Roman"/>
          <w:sz w:val="24"/>
          <w:szCs w:val="24"/>
        </w:rPr>
        <w:t xml:space="preserve">Zakona o javnoj nabavi („Narodne novine“, broj </w:t>
      </w:r>
      <w:r w:rsidR="00A242F6">
        <w:rPr>
          <w:rFonts w:ascii="Times New Roman" w:hAnsi="Times New Roman"/>
          <w:sz w:val="24"/>
          <w:szCs w:val="24"/>
        </w:rPr>
        <w:t>120/2016</w:t>
      </w:r>
      <w:r w:rsidRPr="004E2489">
        <w:rPr>
          <w:rFonts w:ascii="Times New Roman" w:hAnsi="Times New Roman"/>
          <w:sz w:val="24"/>
          <w:szCs w:val="24"/>
        </w:rPr>
        <w:t>; u daljnjem tekstu: Zakon o javnoj nabavi) nije obvezan provesti jedan od postupaka javne nabave propisan Zakonom o javnoj nabavi, s obzirom da je procijenjena vrijednost predmeta nabave manja od 200.000,00 kn, bez poreza na dodanu vrijednost.</w:t>
      </w:r>
    </w:p>
    <w:p w:rsidR="00C71AB5" w:rsidRPr="00CA26AD" w:rsidRDefault="00C71AB5" w:rsidP="00DF0FC3">
      <w:pPr>
        <w:pStyle w:val="Bezproreda"/>
        <w:jc w:val="both"/>
        <w:rPr>
          <w:rFonts w:ascii="Times New Roman" w:eastAsia="MS Mincho" w:hAnsi="Times New Roman"/>
          <w:sz w:val="24"/>
          <w:szCs w:val="24"/>
          <w:lang w:eastAsia="ja-JP" w:bidi="ta-IN"/>
        </w:rPr>
      </w:pPr>
    </w:p>
    <w:p w:rsidR="00742546" w:rsidRPr="00C254F0" w:rsidRDefault="00742546" w:rsidP="00742546">
      <w:pPr>
        <w:pStyle w:val="Bezproreda"/>
        <w:jc w:val="both"/>
        <w:rPr>
          <w:rFonts w:ascii="Times New Roman" w:hAnsi="Times New Roman"/>
          <w:sz w:val="24"/>
          <w:szCs w:val="24"/>
        </w:rPr>
      </w:pPr>
      <w:r>
        <w:rPr>
          <w:rFonts w:ascii="Times New Roman" w:hAnsi="Times New Roman"/>
          <w:sz w:val="24"/>
          <w:szCs w:val="24"/>
        </w:rPr>
        <w:t xml:space="preserve">Postupak jednostavne nabave </w:t>
      </w:r>
      <w:r w:rsidRPr="00C254F0">
        <w:rPr>
          <w:rFonts w:ascii="Times New Roman" w:hAnsi="Times New Roman"/>
          <w:sz w:val="24"/>
          <w:szCs w:val="24"/>
        </w:rPr>
        <w:t xml:space="preserve">provodi se sukladno </w:t>
      </w:r>
      <w:r>
        <w:rPr>
          <w:rFonts w:ascii="Times New Roman" w:hAnsi="Times New Roman"/>
          <w:sz w:val="24"/>
          <w:szCs w:val="24"/>
        </w:rPr>
        <w:t xml:space="preserve">odredbama </w:t>
      </w:r>
      <w:r w:rsidRPr="00C254F0">
        <w:rPr>
          <w:rFonts w:ascii="Times New Roman" w:hAnsi="Times New Roman"/>
          <w:sz w:val="24"/>
          <w:szCs w:val="24"/>
        </w:rPr>
        <w:t>člank</w:t>
      </w:r>
      <w:r>
        <w:rPr>
          <w:rFonts w:ascii="Times New Roman" w:hAnsi="Times New Roman"/>
          <w:sz w:val="24"/>
          <w:szCs w:val="24"/>
        </w:rPr>
        <w:t>a</w:t>
      </w:r>
      <w:r w:rsidRPr="00C254F0">
        <w:rPr>
          <w:rFonts w:ascii="Times New Roman" w:hAnsi="Times New Roman"/>
          <w:sz w:val="24"/>
          <w:szCs w:val="24"/>
        </w:rPr>
        <w:t xml:space="preserve"> </w:t>
      </w:r>
      <w:r>
        <w:rPr>
          <w:rFonts w:ascii="Times New Roman" w:hAnsi="Times New Roman"/>
          <w:sz w:val="24"/>
          <w:szCs w:val="24"/>
        </w:rPr>
        <w:t>8</w:t>
      </w:r>
      <w:r w:rsidRPr="00C254F0">
        <w:rPr>
          <w:rFonts w:ascii="Times New Roman" w:hAnsi="Times New Roman"/>
          <w:sz w:val="24"/>
          <w:szCs w:val="24"/>
        </w:rPr>
        <w:t xml:space="preserve">. Pravilnika </w:t>
      </w:r>
      <w:r>
        <w:rPr>
          <w:rFonts w:ascii="Times New Roman" w:hAnsi="Times New Roman"/>
          <w:sz w:val="24"/>
          <w:szCs w:val="24"/>
        </w:rPr>
        <w:t>za</w:t>
      </w:r>
      <w:r w:rsidRPr="00C254F0">
        <w:rPr>
          <w:rFonts w:ascii="Times New Roman" w:hAnsi="Times New Roman"/>
          <w:sz w:val="24"/>
          <w:szCs w:val="24"/>
        </w:rPr>
        <w:t xml:space="preserve"> provedb</w:t>
      </w:r>
      <w:r>
        <w:rPr>
          <w:rFonts w:ascii="Times New Roman" w:hAnsi="Times New Roman"/>
          <w:sz w:val="24"/>
          <w:szCs w:val="24"/>
        </w:rPr>
        <w:t xml:space="preserve">u jednostavne </w:t>
      </w:r>
      <w:r w:rsidRPr="00C254F0">
        <w:rPr>
          <w:rFonts w:ascii="Times New Roman" w:hAnsi="Times New Roman"/>
          <w:sz w:val="24"/>
          <w:szCs w:val="24"/>
        </w:rPr>
        <w:t>nabave na Sveučilištu Jurja Dobrile u Puli, K</w:t>
      </w:r>
      <w:r>
        <w:rPr>
          <w:rFonts w:ascii="Times New Roman" w:hAnsi="Times New Roman"/>
          <w:sz w:val="24"/>
          <w:szCs w:val="24"/>
        </w:rPr>
        <w:t>LASA</w:t>
      </w:r>
      <w:r w:rsidRPr="00C254F0">
        <w:rPr>
          <w:rFonts w:ascii="Times New Roman" w:hAnsi="Times New Roman"/>
          <w:sz w:val="24"/>
          <w:szCs w:val="24"/>
        </w:rPr>
        <w:t>: 003-05/1</w:t>
      </w:r>
      <w:r>
        <w:rPr>
          <w:rFonts w:ascii="Times New Roman" w:hAnsi="Times New Roman"/>
          <w:sz w:val="24"/>
          <w:szCs w:val="24"/>
        </w:rPr>
        <w:t>7</w:t>
      </w:r>
      <w:r w:rsidRPr="00C254F0">
        <w:rPr>
          <w:rFonts w:ascii="Times New Roman" w:hAnsi="Times New Roman"/>
          <w:sz w:val="24"/>
          <w:szCs w:val="24"/>
        </w:rPr>
        <w:t>-01/0</w:t>
      </w:r>
      <w:r>
        <w:rPr>
          <w:rFonts w:ascii="Times New Roman" w:hAnsi="Times New Roman"/>
          <w:sz w:val="24"/>
          <w:szCs w:val="24"/>
        </w:rPr>
        <w:t>4</w:t>
      </w:r>
      <w:r w:rsidRPr="00C254F0">
        <w:rPr>
          <w:rFonts w:ascii="Times New Roman" w:hAnsi="Times New Roman"/>
          <w:sz w:val="24"/>
          <w:szCs w:val="24"/>
        </w:rPr>
        <w:t>, U</w:t>
      </w:r>
      <w:r>
        <w:rPr>
          <w:rFonts w:ascii="Times New Roman" w:hAnsi="Times New Roman"/>
          <w:sz w:val="24"/>
          <w:szCs w:val="24"/>
        </w:rPr>
        <w:t>RBROJ: 380-</w:t>
      </w:r>
      <w:r w:rsidRPr="00C254F0">
        <w:rPr>
          <w:rFonts w:ascii="Times New Roman" w:hAnsi="Times New Roman"/>
          <w:sz w:val="24"/>
          <w:szCs w:val="24"/>
        </w:rPr>
        <w:t>01-1</w:t>
      </w:r>
      <w:r w:rsidR="00DE3DAD">
        <w:rPr>
          <w:rFonts w:ascii="Times New Roman" w:hAnsi="Times New Roman"/>
          <w:sz w:val="24"/>
          <w:szCs w:val="24"/>
        </w:rPr>
        <w:t>8-3</w:t>
      </w:r>
      <w:r w:rsidRPr="00C254F0">
        <w:rPr>
          <w:rFonts w:ascii="Times New Roman" w:hAnsi="Times New Roman"/>
          <w:sz w:val="24"/>
          <w:szCs w:val="24"/>
        </w:rPr>
        <w:t xml:space="preserve"> od </w:t>
      </w:r>
      <w:r w:rsidR="00DE3DAD">
        <w:rPr>
          <w:rFonts w:ascii="Times New Roman" w:hAnsi="Times New Roman"/>
          <w:sz w:val="24"/>
          <w:szCs w:val="24"/>
        </w:rPr>
        <w:t>17. prosinca 2018</w:t>
      </w:r>
      <w:r w:rsidRPr="00C254F0">
        <w:rPr>
          <w:rFonts w:ascii="Times New Roman" w:hAnsi="Times New Roman"/>
          <w:sz w:val="24"/>
          <w:szCs w:val="24"/>
        </w:rPr>
        <w:t xml:space="preserve"> godine.   </w:t>
      </w:r>
    </w:p>
    <w:p w:rsidR="00C71AB5" w:rsidRPr="004E2489" w:rsidRDefault="00C71AB5" w:rsidP="00DF0FC3">
      <w:pPr>
        <w:pStyle w:val="Bezproreda"/>
        <w:jc w:val="both"/>
        <w:rPr>
          <w:rFonts w:ascii="Times New Roman" w:hAnsi="Times New Roman"/>
          <w:sz w:val="24"/>
          <w:szCs w:val="24"/>
        </w:rPr>
      </w:pPr>
      <w:r w:rsidRPr="004E2489">
        <w:rPr>
          <w:rFonts w:ascii="Times New Roman" w:hAnsi="Times New Roman"/>
          <w:sz w:val="24"/>
          <w:szCs w:val="24"/>
        </w:rPr>
        <w:t xml:space="preserve">Ovim putem pozivaju se zainteresirani gospodarski subjekti na dostavu ponude sukladno slijedećim uvjetima i zahtjevima koji predstavljaju osnovne elemente za izradu ponude: </w:t>
      </w:r>
    </w:p>
    <w:p w:rsidR="00C71AB5" w:rsidRPr="00CA26AD" w:rsidRDefault="00C71AB5" w:rsidP="00CE30B4">
      <w:pPr>
        <w:pStyle w:val="Naslov1"/>
        <w:rPr>
          <w:rFonts w:ascii="Times New Roman" w:eastAsia="MS Mincho" w:hAnsi="Times New Roman"/>
          <w:color w:val="auto"/>
          <w:sz w:val="24"/>
          <w:szCs w:val="24"/>
          <w:lang w:eastAsia="ja-JP" w:bidi="ta-IN"/>
        </w:rPr>
      </w:pPr>
      <w:bookmarkStart w:id="2" w:name="_Toc8911732"/>
      <w:r w:rsidRPr="00CA26AD">
        <w:rPr>
          <w:rFonts w:ascii="Times New Roman" w:eastAsia="MS Mincho" w:hAnsi="Times New Roman"/>
          <w:color w:val="auto"/>
          <w:sz w:val="24"/>
          <w:szCs w:val="24"/>
          <w:lang w:eastAsia="ja-JP" w:bidi="ta-IN"/>
        </w:rPr>
        <w:t xml:space="preserve">1. </w:t>
      </w:r>
      <w:r w:rsidRPr="00CE30B4">
        <w:rPr>
          <w:rFonts w:ascii="Times New Roman" w:eastAsia="MS Mincho" w:hAnsi="Times New Roman"/>
          <w:color w:val="auto"/>
          <w:sz w:val="24"/>
          <w:szCs w:val="24"/>
          <w:lang w:val="pl-PL" w:eastAsia="ja-JP" w:bidi="ta-IN"/>
        </w:rPr>
        <w:t>OP</w:t>
      </w:r>
      <w:r w:rsidRPr="00CA26AD">
        <w:rPr>
          <w:rFonts w:ascii="Times New Roman" w:eastAsia="MS Mincho" w:hAnsi="Times New Roman"/>
          <w:color w:val="auto"/>
          <w:sz w:val="24"/>
          <w:szCs w:val="24"/>
          <w:lang w:eastAsia="ja-JP" w:bidi="ta-IN"/>
        </w:rPr>
        <w:t>Ć</w:t>
      </w:r>
      <w:r w:rsidRPr="00CE30B4">
        <w:rPr>
          <w:rFonts w:ascii="Times New Roman" w:eastAsia="MS Mincho" w:hAnsi="Times New Roman"/>
          <w:color w:val="auto"/>
          <w:sz w:val="24"/>
          <w:szCs w:val="24"/>
          <w:lang w:val="pl-PL" w:eastAsia="ja-JP" w:bidi="ta-IN"/>
        </w:rPr>
        <w:t>I</w:t>
      </w:r>
      <w:r w:rsidRPr="00CA26AD">
        <w:rPr>
          <w:rFonts w:ascii="Times New Roman" w:eastAsia="MS Mincho" w:hAnsi="Times New Roman"/>
          <w:color w:val="auto"/>
          <w:sz w:val="24"/>
          <w:szCs w:val="24"/>
          <w:lang w:eastAsia="ja-JP" w:bidi="ta-IN"/>
        </w:rPr>
        <w:t xml:space="preserve"> </w:t>
      </w:r>
      <w:r w:rsidRPr="00CE30B4">
        <w:rPr>
          <w:rFonts w:ascii="Times New Roman" w:eastAsia="MS Mincho" w:hAnsi="Times New Roman"/>
          <w:color w:val="auto"/>
          <w:sz w:val="24"/>
          <w:szCs w:val="24"/>
          <w:lang w:val="pl-PL" w:eastAsia="ja-JP" w:bidi="ta-IN"/>
        </w:rPr>
        <w:t>PODACI</w:t>
      </w:r>
      <w:bookmarkEnd w:id="2"/>
    </w:p>
    <w:p w:rsidR="00C71AB5" w:rsidRPr="00CA26AD" w:rsidRDefault="00C71AB5" w:rsidP="00CE30B4">
      <w:pPr>
        <w:pStyle w:val="Naslov2"/>
        <w:rPr>
          <w:rFonts w:ascii="Times New Roman" w:eastAsia="MS Mincho" w:hAnsi="Times New Roman"/>
          <w:color w:val="auto"/>
          <w:sz w:val="24"/>
          <w:szCs w:val="24"/>
          <w:lang w:eastAsia="ja-JP" w:bidi="ta-IN"/>
        </w:rPr>
      </w:pPr>
      <w:bookmarkStart w:id="3" w:name="_Toc8911733"/>
      <w:r w:rsidRPr="00CA26AD">
        <w:rPr>
          <w:rFonts w:ascii="Times New Roman" w:eastAsia="MS Mincho" w:hAnsi="Times New Roman"/>
          <w:color w:val="auto"/>
          <w:sz w:val="24"/>
          <w:szCs w:val="24"/>
          <w:lang w:eastAsia="ja-JP" w:bidi="ta-IN"/>
        </w:rPr>
        <w:t xml:space="preserve">1.1. </w:t>
      </w:r>
      <w:r w:rsidRPr="00CE30B4">
        <w:rPr>
          <w:rFonts w:ascii="Times New Roman" w:eastAsia="MS Mincho" w:hAnsi="Times New Roman"/>
          <w:color w:val="auto"/>
          <w:sz w:val="24"/>
          <w:szCs w:val="24"/>
          <w:lang w:val="pl-PL" w:eastAsia="ja-JP" w:bidi="ta-IN"/>
        </w:rPr>
        <w:t>Podaci</w:t>
      </w:r>
      <w:r w:rsidRPr="00CA26AD">
        <w:rPr>
          <w:rFonts w:ascii="Times New Roman" w:eastAsia="MS Mincho" w:hAnsi="Times New Roman"/>
          <w:color w:val="auto"/>
          <w:sz w:val="24"/>
          <w:szCs w:val="24"/>
          <w:lang w:eastAsia="ja-JP" w:bidi="ta-IN"/>
        </w:rPr>
        <w:t xml:space="preserve"> </w:t>
      </w:r>
      <w:r w:rsidRPr="00CE30B4">
        <w:rPr>
          <w:rFonts w:ascii="Times New Roman" w:eastAsia="MS Mincho" w:hAnsi="Times New Roman"/>
          <w:color w:val="auto"/>
          <w:sz w:val="24"/>
          <w:szCs w:val="24"/>
          <w:lang w:val="pl-PL" w:eastAsia="ja-JP" w:bidi="ta-IN"/>
        </w:rPr>
        <w:t>o</w:t>
      </w:r>
      <w:r w:rsidRPr="00CA26AD">
        <w:rPr>
          <w:rFonts w:ascii="Times New Roman" w:eastAsia="MS Mincho" w:hAnsi="Times New Roman"/>
          <w:color w:val="auto"/>
          <w:sz w:val="24"/>
          <w:szCs w:val="24"/>
          <w:lang w:eastAsia="ja-JP" w:bidi="ta-IN"/>
        </w:rPr>
        <w:t xml:space="preserve"> </w:t>
      </w:r>
      <w:r w:rsidRPr="00CE30B4">
        <w:rPr>
          <w:rFonts w:ascii="Times New Roman" w:eastAsia="MS Mincho" w:hAnsi="Times New Roman"/>
          <w:color w:val="auto"/>
          <w:sz w:val="24"/>
          <w:szCs w:val="24"/>
          <w:lang w:val="pl-PL" w:eastAsia="ja-JP" w:bidi="ta-IN"/>
        </w:rPr>
        <w:t>Naru</w:t>
      </w:r>
      <w:r w:rsidRPr="00CA26AD">
        <w:rPr>
          <w:rFonts w:ascii="Times New Roman" w:eastAsia="MS Mincho" w:hAnsi="Times New Roman"/>
          <w:color w:val="auto"/>
          <w:sz w:val="24"/>
          <w:szCs w:val="24"/>
          <w:lang w:eastAsia="ja-JP" w:bidi="ta-IN"/>
        </w:rPr>
        <w:t>č</w:t>
      </w:r>
      <w:r w:rsidRPr="00CE30B4">
        <w:rPr>
          <w:rFonts w:ascii="Times New Roman" w:eastAsia="MS Mincho" w:hAnsi="Times New Roman"/>
          <w:color w:val="auto"/>
          <w:sz w:val="24"/>
          <w:szCs w:val="24"/>
          <w:lang w:val="pl-PL" w:eastAsia="ja-JP" w:bidi="ta-IN"/>
        </w:rPr>
        <w:t>itelju</w:t>
      </w:r>
      <w:bookmarkEnd w:id="3"/>
    </w:p>
    <w:p w:rsidR="00C71AB5" w:rsidRPr="00CA26AD" w:rsidRDefault="00C71AB5" w:rsidP="00F27683">
      <w:pPr>
        <w:autoSpaceDE w:val="0"/>
        <w:autoSpaceDN w:val="0"/>
        <w:adjustRightInd w:val="0"/>
        <w:spacing w:after="0" w:line="240" w:lineRule="auto"/>
        <w:rPr>
          <w:rFonts w:ascii="Times New Roman" w:eastAsia="MS Mincho" w:hAnsi="Times New Roman"/>
          <w:color w:val="000000"/>
          <w:sz w:val="24"/>
          <w:szCs w:val="24"/>
          <w:lang w:eastAsia="ja-JP" w:bidi="ta-IN"/>
        </w:rPr>
      </w:pPr>
      <w:r w:rsidRPr="002F1B19">
        <w:rPr>
          <w:rFonts w:ascii="Times New Roman" w:eastAsia="MS Mincho" w:hAnsi="Times New Roman"/>
          <w:color w:val="000000"/>
          <w:sz w:val="24"/>
          <w:szCs w:val="24"/>
          <w:lang w:val="pl-PL" w:eastAsia="ja-JP" w:bidi="ta-IN"/>
        </w:rPr>
        <w:t>Naziv</w:t>
      </w:r>
      <w:r w:rsidRPr="00CA26AD">
        <w:rPr>
          <w:rFonts w:ascii="Times New Roman" w:eastAsia="MS Mincho" w:hAnsi="Times New Roman"/>
          <w:color w:val="000000"/>
          <w:sz w:val="24"/>
          <w:szCs w:val="24"/>
          <w:lang w:eastAsia="ja-JP" w:bidi="ta-IN"/>
        </w:rPr>
        <w:t xml:space="preserve">: </w:t>
      </w:r>
      <w:r w:rsidRPr="002F1B19">
        <w:rPr>
          <w:rFonts w:ascii="Times New Roman" w:eastAsia="MS Mincho" w:hAnsi="Times New Roman"/>
          <w:color w:val="000000"/>
          <w:sz w:val="24"/>
          <w:szCs w:val="24"/>
          <w:lang w:val="pl-PL" w:eastAsia="ja-JP" w:bidi="ta-IN"/>
        </w:rPr>
        <w:t>Sveu</w:t>
      </w:r>
      <w:r w:rsidRPr="00CA26AD">
        <w:rPr>
          <w:rFonts w:ascii="Times New Roman" w:eastAsia="MS Mincho" w:hAnsi="Times New Roman" w:cs="TimesNewRoman"/>
          <w:color w:val="000000"/>
          <w:sz w:val="24"/>
          <w:szCs w:val="24"/>
          <w:lang w:eastAsia="ja-JP" w:bidi="ta-IN"/>
        </w:rPr>
        <w:t>č</w:t>
      </w:r>
      <w:r w:rsidRPr="002F1B19">
        <w:rPr>
          <w:rFonts w:ascii="Times New Roman" w:eastAsia="MS Mincho" w:hAnsi="Times New Roman"/>
          <w:color w:val="000000"/>
          <w:sz w:val="24"/>
          <w:szCs w:val="24"/>
          <w:lang w:val="pl-PL" w:eastAsia="ja-JP" w:bidi="ta-IN"/>
        </w:rPr>
        <w:t>ili</w:t>
      </w:r>
      <w:r w:rsidRPr="00CA26AD">
        <w:rPr>
          <w:rFonts w:ascii="Times New Roman" w:eastAsia="MS Mincho" w:hAnsi="Times New Roman"/>
          <w:color w:val="000000"/>
          <w:sz w:val="24"/>
          <w:szCs w:val="24"/>
          <w:lang w:eastAsia="ja-JP" w:bidi="ta-IN"/>
        </w:rPr>
        <w:t>š</w:t>
      </w:r>
      <w:r w:rsidRPr="002F1B19">
        <w:rPr>
          <w:rFonts w:ascii="Times New Roman" w:eastAsia="MS Mincho" w:hAnsi="Times New Roman"/>
          <w:color w:val="000000"/>
          <w:sz w:val="24"/>
          <w:szCs w:val="24"/>
          <w:lang w:val="pl-PL" w:eastAsia="ja-JP" w:bidi="ta-IN"/>
        </w:rPr>
        <w:t>te</w:t>
      </w:r>
      <w:r w:rsidRPr="00CA26AD">
        <w:rPr>
          <w:rFonts w:ascii="Times New Roman" w:eastAsia="MS Mincho" w:hAnsi="Times New Roman"/>
          <w:color w:val="000000"/>
          <w:sz w:val="24"/>
          <w:szCs w:val="24"/>
          <w:lang w:eastAsia="ja-JP" w:bidi="ta-IN"/>
        </w:rPr>
        <w:t xml:space="preserve"> </w:t>
      </w:r>
      <w:r w:rsidRPr="002F1B19">
        <w:rPr>
          <w:rFonts w:ascii="Times New Roman" w:eastAsia="MS Mincho" w:hAnsi="Times New Roman"/>
          <w:color w:val="000000"/>
          <w:sz w:val="24"/>
          <w:szCs w:val="24"/>
          <w:lang w:val="pl-PL" w:eastAsia="ja-JP" w:bidi="ta-IN"/>
        </w:rPr>
        <w:t>Jurja</w:t>
      </w:r>
      <w:r w:rsidRPr="00CA26AD">
        <w:rPr>
          <w:rFonts w:ascii="Times New Roman" w:eastAsia="MS Mincho" w:hAnsi="Times New Roman"/>
          <w:color w:val="000000"/>
          <w:sz w:val="24"/>
          <w:szCs w:val="24"/>
          <w:lang w:eastAsia="ja-JP" w:bidi="ta-IN"/>
        </w:rPr>
        <w:t xml:space="preserve"> </w:t>
      </w:r>
      <w:r w:rsidRPr="002F1B19">
        <w:rPr>
          <w:rFonts w:ascii="Times New Roman" w:eastAsia="MS Mincho" w:hAnsi="Times New Roman"/>
          <w:color w:val="000000"/>
          <w:sz w:val="24"/>
          <w:szCs w:val="24"/>
          <w:lang w:val="pl-PL" w:eastAsia="ja-JP" w:bidi="ta-IN"/>
        </w:rPr>
        <w:t>Dobrile</w:t>
      </w:r>
      <w:r w:rsidRPr="00CA26AD">
        <w:rPr>
          <w:rFonts w:ascii="Times New Roman" w:eastAsia="MS Mincho" w:hAnsi="Times New Roman"/>
          <w:color w:val="000000"/>
          <w:sz w:val="24"/>
          <w:szCs w:val="24"/>
          <w:lang w:eastAsia="ja-JP" w:bidi="ta-IN"/>
        </w:rPr>
        <w:t xml:space="preserve"> </w:t>
      </w:r>
      <w:r w:rsidRPr="002F1B19">
        <w:rPr>
          <w:rFonts w:ascii="Times New Roman" w:eastAsia="MS Mincho" w:hAnsi="Times New Roman"/>
          <w:color w:val="000000"/>
          <w:sz w:val="24"/>
          <w:szCs w:val="24"/>
          <w:lang w:val="pl-PL" w:eastAsia="ja-JP" w:bidi="ta-IN"/>
        </w:rPr>
        <w:t>u</w:t>
      </w:r>
      <w:r w:rsidRPr="00CA26AD">
        <w:rPr>
          <w:rFonts w:ascii="Times New Roman" w:eastAsia="MS Mincho" w:hAnsi="Times New Roman"/>
          <w:color w:val="000000"/>
          <w:sz w:val="24"/>
          <w:szCs w:val="24"/>
          <w:lang w:eastAsia="ja-JP" w:bidi="ta-IN"/>
        </w:rPr>
        <w:t xml:space="preserve"> </w:t>
      </w:r>
      <w:r w:rsidRPr="002F1B19">
        <w:rPr>
          <w:rFonts w:ascii="Times New Roman" w:eastAsia="MS Mincho" w:hAnsi="Times New Roman"/>
          <w:color w:val="000000"/>
          <w:sz w:val="24"/>
          <w:szCs w:val="24"/>
          <w:lang w:val="pl-PL" w:eastAsia="ja-JP" w:bidi="ta-IN"/>
        </w:rPr>
        <w:t>Puli</w:t>
      </w:r>
    </w:p>
    <w:p w:rsidR="00C71AB5" w:rsidRPr="002F1B19" w:rsidRDefault="00C71AB5" w:rsidP="00F27683">
      <w:pPr>
        <w:autoSpaceDE w:val="0"/>
        <w:autoSpaceDN w:val="0"/>
        <w:adjustRightInd w:val="0"/>
        <w:spacing w:after="0" w:line="240" w:lineRule="auto"/>
        <w:rPr>
          <w:rFonts w:ascii="Times New Roman" w:eastAsia="MS Mincho" w:hAnsi="Times New Roman"/>
          <w:color w:val="000000"/>
          <w:sz w:val="24"/>
          <w:szCs w:val="24"/>
          <w:lang w:val="pl-PL" w:eastAsia="ja-JP" w:bidi="ta-IN"/>
        </w:rPr>
      </w:pPr>
      <w:r w:rsidRPr="002F1B19">
        <w:rPr>
          <w:rFonts w:ascii="Times New Roman" w:eastAsia="MS Mincho" w:hAnsi="Times New Roman"/>
          <w:color w:val="000000"/>
          <w:sz w:val="24"/>
          <w:szCs w:val="24"/>
          <w:lang w:val="pl-PL" w:eastAsia="ja-JP" w:bidi="ta-IN"/>
        </w:rPr>
        <w:t>Sjedište: Zagrebačka 30, 52100 Pula</w:t>
      </w:r>
    </w:p>
    <w:p w:rsidR="00C71AB5" w:rsidRPr="002F1B19" w:rsidRDefault="00C71AB5" w:rsidP="00F27683">
      <w:pPr>
        <w:autoSpaceDE w:val="0"/>
        <w:autoSpaceDN w:val="0"/>
        <w:adjustRightInd w:val="0"/>
        <w:spacing w:after="0" w:line="240" w:lineRule="auto"/>
        <w:rPr>
          <w:rFonts w:ascii="Times New Roman" w:eastAsia="MS Mincho" w:hAnsi="Times New Roman"/>
          <w:color w:val="000000"/>
          <w:sz w:val="24"/>
          <w:szCs w:val="24"/>
          <w:lang w:val="pl-PL" w:eastAsia="ja-JP" w:bidi="ta-IN"/>
        </w:rPr>
      </w:pPr>
      <w:r w:rsidRPr="002F1B19">
        <w:rPr>
          <w:rFonts w:ascii="Times New Roman" w:eastAsia="MS Mincho" w:hAnsi="Times New Roman"/>
          <w:color w:val="000000"/>
          <w:sz w:val="24"/>
          <w:szCs w:val="24"/>
          <w:lang w:val="pl-PL" w:eastAsia="ja-JP" w:bidi="ta-IN"/>
        </w:rPr>
        <w:t xml:space="preserve">OIB: </w:t>
      </w:r>
      <w:r>
        <w:rPr>
          <w:rFonts w:ascii="Times New Roman" w:eastAsia="MS Mincho" w:hAnsi="Times New Roman"/>
          <w:color w:val="000000"/>
          <w:sz w:val="24"/>
          <w:szCs w:val="24"/>
          <w:lang w:val="pl-PL" w:eastAsia="ja-JP" w:bidi="ta-IN"/>
        </w:rPr>
        <w:t>61738073226</w:t>
      </w:r>
    </w:p>
    <w:p w:rsidR="00C71AB5" w:rsidRPr="002F1B19" w:rsidRDefault="00C71AB5" w:rsidP="00F27683">
      <w:pPr>
        <w:autoSpaceDE w:val="0"/>
        <w:autoSpaceDN w:val="0"/>
        <w:adjustRightInd w:val="0"/>
        <w:spacing w:after="0" w:line="240" w:lineRule="auto"/>
        <w:rPr>
          <w:rFonts w:ascii="Times New Roman" w:eastAsia="MS Mincho" w:hAnsi="Times New Roman"/>
          <w:color w:val="000000"/>
          <w:sz w:val="24"/>
          <w:szCs w:val="24"/>
          <w:lang w:val="pl-PL" w:eastAsia="ja-JP" w:bidi="ta-IN"/>
        </w:rPr>
      </w:pPr>
      <w:r w:rsidRPr="002F1B19">
        <w:rPr>
          <w:rFonts w:ascii="Times New Roman" w:eastAsia="MS Mincho" w:hAnsi="Times New Roman"/>
          <w:color w:val="000000"/>
          <w:sz w:val="24"/>
          <w:szCs w:val="24"/>
          <w:lang w:val="pl-PL" w:eastAsia="ja-JP" w:bidi="ta-IN"/>
        </w:rPr>
        <w:t>Internetska adresa: www.unipu.hr</w:t>
      </w:r>
    </w:p>
    <w:p w:rsidR="00C71AB5" w:rsidRPr="00CE30B4" w:rsidRDefault="00C71AB5" w:rsidP="00CE30B4">
      <w:pPr>
        <w:pStyle w:val="Naslov2"/>
        <w:rPr>
          <w:rFonts w:ascii="Times New Roman" w:eastAsia="MS Mincho" w:hAnsi="Times New Roman"/>
          <w:color w:val="auto"/>
          <w:sz w:val="24"/>
          <w:szCs w:val="24"/>
          <w:lang w:val="pl-PL" w:eastAsia="ja-JP" w:bidi="ta-IN"/>
        </w:rPr>
      </w:pPr>
      <w:bookmarkStart w:id="4" w:name="_Toc8911734"/>
      <w:r w:rsidRPr="00CE30B4">
        <w:rPr>
          <w:rFonts w:ascii="Times New Roman" w:eastAsia="MS Mincho" w:hAnsi="Times New Roman"/>
          <w:color w:val="auto"/>
          <w:sz w:val="24"/>
          <w:szCs w:val="24"/>
          <w:lang w:val="pl-PL" w:eastAsia="ja-JP" w:bidi="ta-IN"/>
        </w:rPr>
        <w:t xml:space="preserve">1.2. Evidencijski broj nabave: </w:t>
      </w:r>
      <w:r w:rsidRPr="00CE30B4">
        <w:rPr>
          <w:rFonts w:ascii="Times New Roman" w:eastAsia="MS Mincho" w:hAnsi="Times New Roman"/>
          <w:b w:val="0"/>
          <w:color w:val="auto"/>
          <w:sz w:val="24"/>
          <w:szCs w:val="24"/>
          <w:lang w:val="pl-PL" w:eastAsia="ja-JP" w:bidi="ta-IN"/>
        </w:rPr>
        <w:t>0</w:t>
      </w:r>
      <w:r w:rsidR="00D5077B">
        <w:rPr>
          <w:rFonts w:ascii="Times New Roman" w:eastAsia="MS Mincho" w:hAnsi="Times New Roman"/>
          <w:b w:val="0"/>
          <w:color w:val="auto"/>
          <w:sz w:val="24"/>
          <w:szCs w:val="24"/>
          <w:lang w:val="pl-PL" w:eastAsia="ja-JP" w:bidi="ta-IN"/>
        </w:rPr>
        <w:t>3</w:t>
      </w:r>
      <w:r w:rsidRPr="00CE30B4">
        <w:rPr>
          <w:rFonts w:ascii="Times New Roman" w:eastAsia="MS Mincho" w:hAnsi="Times New Roman"/>
          <w:b w:val="0"/>
          <w:color w:val="auto"/>
          <w:sz w:val="24"/>
          <w:szCs w:val="24"/>
          <w:lang w:val="pl-PL" w:eastAsia="ja-JP" w:bidi="ta-IN"/>
        </w:rPr>
        <w:t>-20</w:t>
      </w:r>
      <w:r w:rsidR="0096373E">
        <w:rPr>
          <w:rFonts w:ascii="Times New Roman" w:eastAsia="MS Mincho" w:hAnsi="Times New Roman"/>
          <w:b w:val="0"/>
          <w:color w:val="auto"/>
          <w:sz w:val="24"/>
          <w:szCs w:val="24"/>
          <w:lang w:val="pl-PL" w:eastAsia="ja-JP" w:bidi="ta-IN"/>
        </w:rPr>
        <w:t>2</w:t>
      </w:r>
      <w:r w:rsidR="00D843B3">
        <w:rPr>
          <w:rFonts w:ascii="Times New Roman" w:eastAsia="MS Mincho" w:hAnsi="Times New Roman"/>
          <w:b w:val="0"/>
          <w:color w:val="auto"/>
          <w:sz w:val="24"/>
          <w:szCs w:val="24"/>
          <w:lang w:val="pl-PL" w:eastAsia="ja-JP" w:bidi="ta-IN"/>
        </w:rPr>
        <w:t>1</w:t>
      </w:r>
      <w:r w:rsidRPr="00CE30B4">
        <w:rPr>
          <w:rFonts w:ascii="Times New Roman" w:eastAsia="MS Mincho" w:hAnsi="Times New Roman"/>
          <w:b w:val="0"/>
          <w:color w:val="auto"/>
          <w:sz w:val="24"/>
          <w:szCs w:val="24"/>
          <w:lang w:val="pl-PL" w:eastAsia="ja-JP" w:bidi="ta-IN"/>
        </w:rPr>
        <w:t>-</w:t>
      </w:r>
      <w:r w:rsidR="00742546">
        <w:rPr>
          <w:rFonts w:ascii="Times New Roman" w:eastAsia="MS Mincho" w:hAnsi="Times New Roman"/>
          <w:b w:val="0"/>
          <w:color w:val="auto"/>
          <w:sz w:val="24"/>
          <w:szCs w:val="24"/>
          <w:lang w:val="pl-PL" w:eastAsia="ja-JP" w:bidi="ta-IN"/>
        </w:rPr>
        <w:t>JN</w:t>
      </w:r>
      <w:bookmarkEnd w:id="4"/>
    </w:p>
    <w:p w:rsidR="00C71AB5" w:rsidRPr="00CE30B4" w:rsidRDefault="00C71AB5" w:rsidP="00CE30B4">
      <w:pPr>
        <w:pStyle w:val="Naslov2"/>
        <w:rPr>
          <w:rFonts w:ascii="Times New Roman" w:eastAsia="MS Mincho" w:hAnsi="Times New Roman"/>
          <w:b w:val="0"/>
          <w:color w:val="auto"/>
          <w:sz w:val="24"/>
          <w:szCs w:val="24"/>
          <w:lang w:val="pl-PL" w:eastAsia="ja-JP" w:bidi="ta-IN"/>
        </w:rPr>
      </w:pPr>
      <w:bookmarkStart w:id="5" w:name="_Toc8911735"/>
      <w:r w:rsidRPr="00CE30B4">
        <w:rPr>
          <w:rFonts w:ascii="Times New Roman" w:eastAsia="MS Mincho" w:hAnsi="Times New Roman"/>
          <w:color w:val="auto"/>
          <w:sz w:val="24"/>
          <w:szCs w:val="24"/>
          <w:lang w:val="pl-PL" w:eastAsia="ja-JP" w:bidi="ta-IN"/>
        </w:rPr>
        <w:t xml:space="preserve">1.3. Procijenjena vrijednost nabave:  </w:t>
      </w:r>
      <w:r w:rsidRPr="00CE30B4">
        <w:rPr>
          <w:rFonts w:ascii="Times New Roman" w:eastAsia="MS Mincho" w:hAnsi="Times New Roman"/>
          <w:b w:val="0"/>
          <w:color w:val="auto"/>
          <w:sz w:val="24"/>
          <w:szCs w:val="24"/>
          <w:lang w:val="pl-PL" w:eastAsia="ja-JP" w:bidi="ta-IN"/>
        </w:rPr>
        <w:t>1</w:t>
      </w:r>
      <w:r w:rsidR="00742546">
        <w:rPr>
          <w:rFonts w:ascii="Times New Roman" w:eastAsia="MS Mincho" w:hAnsi="Times New Roman"/>
          <w:b w:val="0"/>
          <w:color w:val="auto"/>
          <w:sz w:val="24"/>
          <w:szCs w:val="24"/>
          <w:lang w:val="pl-PL" w:eastAsia="ja-JP" w:bidi="ta-IN"/>
        </w:rPr>
        <w:t>95</w:t>
      </w:r>
      <w:r w:rsidRPr="00CE30B4">
        <w:rPr>
          <w:rFonts w:ascii="Times New Roman" w:eastAsia="MS Mincho" w:hAnsi="Times New Roman"/>
          <w:b w:val="0"/>
          <w:color w:val="auto"/>
          <w:sz w:val="24"/>
          <w:szCs w:val="24"/>
          <w:lang w:val="pl-PL" w:eastAsia="ja-JP" w:bidi="ta-IN"/>
        </w:rPr>
        <w:t>.000,00 kn (bez PDV-a)</w:t>
      </w:r>
      <w:bookmarkEnd w:id="5"/>
    </w:p>
    <w:p w:rsidR="00C71AB5" w:rsidRPr="00CE30B4" w:rsidRDefault="00C71AB5" w:rsidP="00CE30B4">
      <w:pPr>
        <w:pStyle w:val="Naslov1"/>
        <w:rPr>
          <w:rFonts w:ascii="Times New Roman" w:eastAsia="MS Mincho" w:hAnsi="Times New Roman"/>
          <w:color w:val="auto"/>
          <w:sz w:val="24"/>
          <w:szCs w:val="24"/>
          <w:lang w:val="pl-PL" w:eastAsia="ja-JP" w:bidi="ta-IN"/>
        </w:rPr>
      </w:pPr>
      <w:bookmarkStart w:id="6" w:name="_Toc8911736"/>
      <w:r w:rsidRPr="00CE30B4">
        <w:rPr>
          <w:rFonts w:ascii="Times New Roman" w:eastAsia="MS Mincho" w:hAnsi="Times New Roman"/>
          <w:color w:val="auto"/>
          <w:sz w:val="24"/>
          <w:szCs w:val="24"/>
          <w:lang w:val="pl-PL" w:eastAsia="ja-JP" w:bidi="ta-IN"/>
        </w:rPr>
        <w:t>2. PODACI O PREDMETU NABAVE</w:t>
      </w:r>
      <w:bookmarkEnd w:id="1"/>
      <w:bookmarkEnd w:id="6"/>
    </w:p>
    <w:p w:rsidR="00C71AB5" w:rsidRPr="00CE30B4" w:rsidRDefault="00C71AB5" w:rsidP="00CE30B4">
      <w:pPr>
        <w:pStyle w:val="Naslov2"/>
        <w:rPr>
          <w:rFonts w:ascii="Times New Roman" w:eastAsia="MS Mincho" w:hAnsi="Times New Roman"/>
          <w:color w:val="auto"/>
          <w:sz w:val="24"/>
          <w:szCs w:val="24"/>
          <w:lang w:val="pl-PL" w:eastAsia="ja-JP" w:bidi="ta-IN"/>
        </w:rPr>
      </w:pPr>
      <w:bookmarkStart w:id="7" w:name="_Toc361907062"/>
      <w:bookmarkStart w:id="8" w:name="_Toc8911737"/>
      <w:r w:rsidRPr="00CE30B4">
        <w:rPr>
          <w:rFonts w:ascii="Times New Roman" w:eastAsia="MS Mincho" w:hAnsi="Times New Roman"/>
          <w:color w:val="auto"/>
          <w:sz w:val="24"/>
          <w:szCs w:val="24"/>
          <w:lang w:val="pl-PL" w:eastAsia="ja-JP" w:bidi="ta-IN"/>
        </w:rPr>
        <w:t>2.1. Opis  predmeta nabave</w:t>
      </w:r>
      <w:bookmarkEnd w:id="7"/>
      <w:bookmarkEnd w:id="8"/>
    </w:p>
    <w:p w:rsidR="00C71AB5" w:rsidRDefault="00C71AB5" w:rsidP="006E08A3">
      <w:pPr>
        <w:pStyle w:val="Bezproreda"/>
        <w:jc w:val="both"/>
        <w:rPr>
          <w:rFonts w:ascii="Times New Roman" w:hAnsi="Times New Roman"/>
          <w:sz w:val="24"/>
          <w:szCs w:val="24"/>
        </w:rPr>
      </w:pPr>
      <w:r>
        <w:rPr>
          <w:rFonts w:ascii="Times New Roman" w:hAnsi="Times New Roman"/>
          <w:sz w:val="24"/>
          <w:szCs w:val="24"/>
        </w:rPr>
        <w:t>Predmet nabav</w:t>
      </w:r>
      <w:r w:rsidRPr="007F7DBF">
        <w:rPr>
          <w:rFonts w:ascii="Times New Roman" w:hAnsi="Times New Roman"/>
          <w:sz w:val="24"/>
          <w:szCs w:val="24"/>
        </w:rPr>
        <w:t>e</w:t>
      </w:r>
      <w:r>
        <w:rPr>
          <w:rFonts w:ascii="Times New Roman" w:hAnsi="Times New Roman"/>
          <w:sz w:val="24"/>
          <w:szCs w:val="24"/>
        </w:rPr>
        <w:t>:</w:t>
      </w:r>
      <w:r w:rsidR="00D5077B">
        <w:rPr>
          <w:rFonts w:ascii="Times New Roman" w:hAnsi="Times New Roman"/>
          <w:sz w:val="24"/>
          <w:szCs w:val="24"/>
        </w:rPr>
        <w:t xml:space="preserve"> </w:t>
      </w:r>
      <w:r w:rsidR="00D5077B">
        <w:rPr>
          <w:rFonts w:ascii="Times New Roman" w:hAnsi="Times New Roman"/>
          <w:b/>
          <w:sz w:val="24"/>
          <w:szCs w:val="24"/>
        </w:rPr>
        <w:t>Toneri i tinte</w:t>
      </w:r>
      <w:r>
        <w:rPr>
          <w:rFonts w:ascii="Times New Roman" w:hAnsi="Times New Roman"/>
          <w:sz w:val="24"/>
          <w:szCs w:val="24"/>
        </w:rPr>
        <w:t xml:space="preserve">, sukladno određenjima i uvjetima iz Troškovnika, </w:t>
      </w:r>
      <w:r w:rsidRPr="00FB360B">
        <w:rPr>
          <w:rFonts w:ascii="Times New Roman" w:hAnsi="Times New Roman"/>
          <w:sz w:val="24"/>
          <w:szCs w:val="24"/>
        </w:rPr>
        <w:t>koji je priložen ovom Pozivu na dostavu ponude - Prilog I</w:t>
      </w:r>
      <w:r>
        <w:rPr>
          <w:rFonts w:ascii="Times New Roman" w:hAnsi="Times New Roman"/>
          <w:sz w:val="24"/>
          <w:szCs w:val="24"/>
        </w:rPr>
        <w:t>.</w:t>
      </w:r>
    </w:p>
    <w:p w:rsidR="003C3D77" w:rsidRDefault="003C3D77" w:rsidP="006E08A3">
      <w:pPr>
        <w:pStyle w:val="Bezproreda"/>
        <w:jc w:val="both"/>
        <w:rPr>
          <w:rFonts w:ascii="Times New Roman" w:hAnsi="Times New Roman"/>
          <w:sz w:val="24"/>
          <w:szCs w:val="24"/>
        </w:rPr>
      </w:pPr>
      <w:r>
        <w:rPr>
          <w:rFonts w:ascii="Times New Roman" w:hAnsi="Times New Roman"/>
          <w:sz w:val="24"/>
          <w:szCs w:val="24"/>
        </w:rPr>
        <w:t>CPV:</w:t>
      </w:r>
      <w:r w:rsidR="00D5077B">
        <w:rPr>
          <w:rFonts w:ascii="Times New Roman" w:hAnsi="Times New Roman"/>
          <w:sz w:val="24"/>
          <w:szCs w:val="24"/>
        </w:rPr>
        <w:t>30125100-2</w:t>
      </w:r>
    </w:p>
    <w:p w:rsidR="00D5077B" w:rsidRDefault="00D5077B" w:rsidP="00D5077B">
      <w:pPr>
        <w:pStyle w:val="Bezproreda"/>
        <w:jc w:val="both"/>
      </w:pPr>
    </w:p>
    <w:p w:rsidR="00D5077B" w:rsidRPr="005F26B1" w:rsidRDefault="00D5077B" w:rsidP="00D5077B">
      <w:pPr>
        <w:pStyle w:val="Bezproreda"/>
        <w:jc w:val="both"/>
        <w:rPr>
          <w:rFonts w:ascii="Times New Roman" w:hAnsi="Times New Roman"/>
          <w:sz w:val="24"/>
          <w:szCs w:val="24"/>
        </w:rPr>
      </w:pPr>
      <w:r w:rsidRPr="005F26B1">
        <w:rPr>
          <w:rFonts w:ascii="Times New Roman" w:hAnsi="Times New Roman"/>
          <w:sz w:val="24"/>
          <w:szCs w:val="24"/>
        </w:rPr>
        <w:t>Ponuditelj mora ponuditi artikle koji su prema proizvođačkoj specifikaciji namijenjeni  određenom modelu uređaja (original) ili jednakovrijedne artikle.</w:t>
      </w:r>
    </w:p>
    <w:p w:rsidR="00D5077B" w:rsidRPr="00F71346" w:rsidRDefault="00D5077B" w:rsidP="00D5077B">
      <w:pPr>
        <w:pStyle w:val="Bezproreda"/>
        <w:jc w:val="both"/>
        <w:rPr>
          <w:rFonts w:ascii="Times New Roman" w:eastAsia="MS Mincho" w:hAnsi="Times New Roman"/>
          <w:sz w:val="24"/>
          <w:szCs w:val="24"/>
          <w:lang w:eastAsia="ja-JP" w:bidi="ta-IN"/>
        </w:rPr>
      </w:pPr>
    </w:p>
    <w:p w:rsidR="00D5077B" w:rsidRPr="00F71346" w:rsidRDefault="00D5077B" w:rsidP="00D5077B">
      <w:pPr>
        <w:pStyle w:val="Bezproreda"/>
        <w:jc w:val="both"/>
        <w:rPr>
          <w:rFonts w:ascii="Times New Roman" w:eastAsia="MS Mincho" w:hAnsi="Times New Roman"/>
          <w:sz w:val="24"/>
          <w:szCs w:val="24"/>
          <w:lang w:eastAsia="ja-JP" w:bidi="ta-IN"/>
        </w:rPr>
      </w:pPr>
      <w:r w:rsidRPr="00F71346">
        <w:rPr>
          <w:rFonts w:ascii="Times New Roman" w:eastAsia="MS Mincho" w:hAnsi="Times New Roman"/>
          <w:b/>
          <w:bCs/>
          <w:sz w:val="24"/>
          <w:szCs w:val="24"/>
          <w:lang w:val="en-US" w:eastAsia="ja-JP" w:bidi="ta-IN"/>
        </w:rPr>
        <w:t>U</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slu</w:t>
      </w:r>
      <w:r w:rsidRPr="00F71346">
        <w:rPr>
          <w:rFonts w:ascii="Times New Roman" w:eastAsia="MS Mincho" w:hAnsi="Times New Roman"/>
          <w:b/>
          <w:bCs/>
          <w:sz w:val="24"/>
          <w:szCs w:val="24"/>
          <w:lang w:eastAsia="ja-JP" w:bidi="ta-IN"/>
        </w:rPr>
        <w:t>č</w:t>
      </w:r>
      <w:r w:rsidRPr="00F71346">
        <w:rPr>
          <w:rFonts w:ascii="Times New Roman" w:eastAsia="MS Mincho" w:hAnsi="Times New Roman"/>
          <w:b/>
          <w:bCs/>
          <w:sz w:val="24"/>
          <w:szCs w:val="24"/>
          <w:lang w:val="en-US" w:eastAsia="ja-JP" w:bidi="ta-IN"/>
        </w:rPr>
        <w:t>aju</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nu</w:t>
      </w:r>
      <w:r w:rsidRPr="00F71346">
        <w:rPr>
          <w:rFonts w:ascii="Times New Roman" w:eastAsia="MS Mincho" w:hAnsi="Times New Roman"/>
          <w:b/>
          <w:bCs/>
          <w:sz w:val="24"/>
          <w:szCs w:val="24"/>
          <w:lang w:eastAsia="ja-JP" w:bidi="ta-IN"/>
        </w:rPr>
        <w:t>đ</w:t>
      </w:r>
      <w:r w:rsidRPr="00F71346">
        <w:rPr>
          <w:rFonts w:ascii="Times New Roman" w:eastAsia="MS Mincho" w:hAnsi="Times New Roman"/>
          <w:b/>
          <w:bCs/>
          <w:sz w:val="24"/>
          <w:szCs w:val="24"/>
          <w:lang w:val="en-US" w:eastAsia="ja-JP" w:bidi="ta-IN"/>
        </w:rPr>
        <w:t>enja</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jednakovrijednih</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zamjenskih</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tonera</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potrebno</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je</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obvezno</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dostaviti</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izjavu</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potvrdu</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proizvo</w:t>
      </w:r>
      <w:r w:rsidRPr="00F71346">
        <w:rPr>
          <w:rFonts w:ascii="Times New Roman" w:eastAsia="MS Mincho" w:hAnsi="Times New Roman"/>
          <w:b/>
          <w:bCs/>
          <w:sz w:val="24"/>
          <w:szCs w:val="24"/>
          <w:lang w:eastAsia="ja-JP" w:bidi="ta-IN"/>
        </w:rPr>
        <w:t>đ</w:t>
      </w:r>
      <w:r w:rsidRPr="00F71346">
        <w:rPr>
          <w:rFonts w:ascii="Times New Roman" w:eastAsia="MS Mincho" w:hAnsi="Times New Roman"/>
          <w:b/>
          <w:bCs/>
          <w:sz w:val="24"/>
          <w:szCs w:val="24"/>
          <w:lang w:val="en-US" w:eastAsia="ja-JP" w:bidi="ta-IN"/>
        </w:rPr>
        <w:t>a</w:t>
      </w:r>
      <w:r w:rsidRPr="00F71346">
        <w:rPr>
          <w:rFonts w:ascii="Times New Roman" w:eastAsia="MS Mincho" w:hAnsi="Times New Roman"/>
          <w:b/>
          <w:bCs/>
          <w:sz w:val="24"/>
          <w:szCs w:val="24"/>
          <w:lang w:eastAsia="ja-JP" w:bidi="ta-IN"/>
        </w:rPr>
        <w:t>č</w:t>
      </w:r>
      <w:r w:rsidRPr="00F71346">
        <w:rPr>
          <w:rFonts w:ascii="Times New Roman" w:eastAsia="MS Mincho" w:hAnsi="Times New Roman"/>
          <w:b/>
          <w:bCs/>
          <w:sz w:val="24"/>
          <w:szCs w:val="24"/>
          <w:lang w:val="en-US" w:eastAsia="ja-JP" w:bidi="ta-IN"/>
        </w:rPr>
        <w:t>a</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ure</w:t>
      </w:r>
      <w:r w:rsidRPr="00F71346">
        <w:rPr>
          <w:rFonts w:ascii="Times New Roman" w:eastAsia="MS Mincho" w:hAnsi="Times New Roman"/>
          <w:b/>
          <w:bCs/>
          <w:sz w:val="24"/>
          <w:szCs w:val="24"/>
          <w:lang w:eastAsia="ja-JP" w:bidi="ta-IN"/>
        </w:rPr>
        <w:t>đ</w:t>
      </w:r>
      <w:r w:rsidRPr="00F71346">
        <w:rPr>
          <w:rFonts w:ascii="Times New Roman" w:eastAsia="MS Mincho" w:hAnsi="Times New Roman"/>
          <w:b/>
          <w:bCs/>
          <w:sz w:val="24"/>
          <w:szCs w:val="24"/>
          <w:lang w:val="en-US" w:eastAsia="ja-JP" w:bidi="ta-IN"/>
        </w:rPr>
        <w:t>aja</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ili</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ovla</w:t>
      </w:r>
      <w:r w:rsidRPr="00F71346">
        <w:rPr>
          <w:rFonts w:ascii="Times New Roman" w:eastAsia="MS Mincho" w:hAnsi="Times New Roman"/>
          <w:b/>
          <w:bCs/>
          <w:sz w:val="24"/>
          <w:szCs w:val="24"/>
          <w:lang w:eastAsia="ja-JP" w:bidi="ta-IN"/>
        </w:rPr>
        <w:t>š</w:t>
      </w:r>
      <w:r w:rsidRPr="00F71346">
        <w:rPr>
          <w:rFonts w:ascii="Times New Roman" w:eastAsia="MS Mincho" w:hAnsi="Times New Roman"/>
          <w:b/>
          <w:bCs/>
          <w:sz w:val="24"/>
          <w:szCs w:val="24"/>
          <w:lang w:val="en-US" w:eastAsia="ja-JP" w:bidi="ta-IN"/>
        </w:rPr>
        <w:t>tenog</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zastupnika</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proizvo</w:t>
      </w:r>
      <w:r w:rsidRPr="00F71346">
        <w:rPr>
          <w:rFonts w:ascii="Times New Roman" w:eastAsia="MS Mincho" w:hAnsi="Times New Roman"/>
          <w:b/>
          <w:bCs/>
          <w:sz w:val="24"/>
          <w:szCs w:val="24"/>
          <w:lang w:eastAsia="ja-JP" w:bidi="ta-IN"/>
        </w:rPr>
        <w:t>đ</w:t>
      </w:r>
      <w:r w:rsidRPr="00F71346">
        <w:rPr>
          <w:rFonts w:ascii="Times New Roman" w:eastAsia="MS Mincho" w:hAnsi="Times New Roman"/>
          <w:b/>
          <w:bCs/>
          <w:sz w:val="24"/>
          <w:szCs w:val="24"/>
          <w:lang w:val="en-US" w:eastAsia="ja-JP" w:bidi="ta-IN"/>
        </w:rPr>
        <w:t>a</w:t>
      </w:r>
      <w:r w:rsidRPr="00F71346">
        <w:rPr>
          <w:rFonts w:ascii="Times New Roman" w:eastAsia="MS Mincho" w:hAnsi="Times New Roman"/>
          <w:b/>
          <w:bCs/>
          <w:sz w:val="24"/>
          <w:szCs w:val="24"/>
          <w:lang w:eastAsia="ja-JP" w:bidi="ta-IN"/>
        </w:rPr>
        <w:t>č</w:t>
      </w:r>
      <w:r w:rsidRPr="00F71346">
        <w:rPr>
          <w:rFonts w:ascii="Times New Roman" w:eastAsia="MS Mincho" w:hAnsi="Times New Roman"/>
          <w:b/>
          <w:bCs/>
          <w:sz w:val="24"/>
          <w:szCs w:val="24"/>
          <w:lang w:val="en-US" w:eastAsia="ja-JP" w:bidi="ta-IN"/>
        </w:rPr>
        <w:t>a</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za</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Republiku</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Hrvatsku</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kojom</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se</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potvr</w:t>
      </w:r>
      <w:r w:rsidRPr="00F71346">
        <w:rPr>
          <w:rFonts w:ascii="Times New Roman" w:eastAsia="MS Mincho" w:hAnsi="Times New Roman"/>
          <w:b/>
          <w:bCs/>
          <w:sz w:val="24"/>
          <w:szCs w:val="24"/>
          <w:lang w:eastAsia="ja-JP" w:bidi="ta-IN"/>
        </w:rPr>
        <w:t>đ</w:t>
      </w:r>
      <w:r w:rsidRPr="00F71346">
        <w:rPr>
          <w:rFonts w:ascii="Times New Roman" w:eastAsia="MS Mincho" w:hAnsi="Times New Roman"/>
          <w:b/>
          <w:bCs/>
          <w:sz w:val="24"/>
          <w:szCs w:val="24"/>
          <w:lang w:val="en-US" w:eastAsia="ja-JP" w:bidi="ta-IN"/>
        </w:rPr>
        <w:t>uje</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da</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je</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nu</w:t>
      </w:r>
      <w:r w:rsidRPr="00F71346">
        <w:rPr>
          <w:rFonts w:ascii="Times New Roman" w:eastAsia="MS Mincho" w:hAnsi="Times New Roman"/>
          <w:b/>
          <w:bCs/>
          <w:sz w:val="24"/>
          <w:szCs w:val="24"/>
          <w:lang w:eastAsia="ja-JP" w:bidi="ta-IN"/>
        </w:rPr>
        <w:t>đ</w:t>
      </w:r>
      <w:r w:rsidRPr="00F71346">
        <w:rPr>
          <w:rFonts w:ascii="Times New Roman" w:eastAsia="MS Mincho" w:hAnsi="Times New Roman"/>
          <w:b/>
          <w:bCs/>
          <w:sz w:val="24"/>
          <w:szCs w:val="24"/>
          <w:lang w:val="en-US" w:eastAsia="ja-JP" w:bidi="ta-IN"/>
        </w:rPr>
        <w:t>eni</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jednakovrijedni</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toner</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sukladan</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za</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uporabu</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u</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navedenom</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ure</w:t>
      </w:r>
      <w:r w:rsidRPr="00F71346">
        <w:rPr>
          <w:rFonts w:ascii="Times New Roman" w:eastAsia="MS Mincho" w:hAnsi="Times New Roman"/>
          <w:b/>
          <w:bCs/>
          <w:sz w:val="24"/>
          <w:szCs w:val="24"/>
          <w:lang w:eastAsia="ja-JP" w:bidi="ta-IN"/>
        </w:rPr>
        <w:t>đ</w:t>
      </w:r>
      <w:r w:rsidRPr="00F71346">
        <w:rPr>
          <w:rFonts w:ascii="Times New Roman" w:eastAsia="MS Mincho" w:hAnsi="Times New Roman"/>
          <w:b/>
          <w:bCs/>
          <w:sz w:val="24"/>
          <w:szCs w:val="24"/>
          <w:lang w:val="en-US" w:eastAsia="ja-JP" w:bidi="ta-IN"/>
        </w:rPr>
        <w:t>aju</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te</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da</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se</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uporabom</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ponu</w:t>
      </w:r>
      <w:r w:rsidRPr="00F71346">
        <w:rPr>
          <w:rFonts w:ascii="Times New Roman" w:eastAsia="MS Mincho" w:hAnsi="Times New Roman"/>
          <w:b/>
          <w:bCs/>
          <w:sz w:val="24"/>
          <w:szCs w:val="24"/>
          <w:lang w:eastAsia="ja-JP" w:bidi="ta-IN"/>
        </w:rPr>
        <w:t>đ</w:t>
      </w:r>
      <w:r w:rsidRPr="00F71346">
        <w:rPr>
          <w:rFonts w:ascii="Times New Roman" w:eastAsia="MS Mincho" w:hAnsi="Times New Roman"/>
          <w:b/>
          <w:bCs/>
          <w:sz w:val="24"/>
          <w:szCs w:val="24"/>
          <w:lang w:val="en-US" w:eastAsia="ja-JP" w:bidi="ta-IN"/>
        </w:rPr>
        <w:t>enog</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jednakovrijednog</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tonera</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ne</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mijenjaju</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i</w:t>
      </w:r>
      <w:r w:rsidRPr="00F71346">
        <w:rPr>
          <w:rFonts w:ascii="Times New Roman" w:eastAsia="MS Mincho" w:hAnsi="Times New Roman"/>
          <w:b/>
          <w:bCs/>
          <w:sz w:val="24"/>
          <w:szCs w:val="24"/>
          <w:lang w:eastAsia="ja-JP" w:bidi="ta-IN"/>
        </w:rPr>
        <w:t>/</w:t>
      </w:r>
      <w:r w:rsidRPr="00F71346">
        <w:rPr>
          <w:rFonts w:ascii="Times New Roman" w:eastAsia="MS Mincho" w:hAnsi="Times New Roman"/>
          <w:b/>
          <w:bCs/>
          <w:sz w:val="24"/>
          <w:szCs w:val="24"/>
          <w:lang w:val="en-US" w:eastAsia="ja-JP" w:bidi="ta-IN"/>
        </w:rPr>
        <w:t>ili</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otkazuju</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jamstveni</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uvjeti</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i</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rokovi</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va</w:t>
      </w:r>
      <w:r w:rsidRPr="00F71346">
        <w:rPr>
          <w:rFonts w:ascii="Times New Roman" w:eastAsia="MS Mincho" w:hAnsi="Times New Roman"/>
          <w:b/>
          <w:bCs/>
          <w:sz w:val="24"/>
          <w:szCs w:val="24"/>
          <w:lang w:eastAsia="ja-JP" w:bidi="ta-IN"/>
        </w:rPr>
        <w:t>ž</w:t>
      </w:r>
      <w:r w:rsidRPr="00F71346">
        <w:rPr>
          <w:rFonts w:ascii="Times New Roman" w:eastAsia="MS Mincho" w:hAnsi="Times New Roman"/>
          <w:b/>
          <w:bCs/>
          <w:sz w:val="24"/>
          <w:szCs w:val="24"/>
          <w:lang w:val="en-US" w:eastAsia="ja-JP" w:bidi="ta-IN"/>
        </w:rPr>
        <w:t>enja</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jamstva</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ure</w:t>
      </w:r>
      <w:r w:rsidRPr="00F71346">
        <w:rPr>
          <w:rFonts w:ascii="Times New Roman" w:eastAsia="MS Mincho" w:hAnsi="Times New Roman"/>
          <w:b/>
          <w:bCs/>
          <w:sz w:val="24"/>
          <w:szCs w:val="24"/>
          <w:lang w:eastAsia="ja-JP" w:bidi="ta-IN"/>
        </w:rPr>
        <w:t>đ</w:t>
      </w:r>
      <w:r w:rsidRPr="00F71346">
        <w:rPr>
          <w:rFonts w:ascii="Times New Roman" w:eastAsia="MS Mincho" w:hAnsi="Times New Roman"/>
          <w:b/>
          <w:bCs/>
          <w:sz w:val="24"/>
          <w:szCs w:val="24"/>
          <w:lang w:val="en-US" w:eastAsia="ja-JP" w:bidi="ta-IN"/>
        </w:rPr>
        <w:t>aja</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odnosno</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da</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u</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jamstvenom</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roku</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kao</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i</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izvan</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njega</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uporaba</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ponu</w:t>
      </w:r>
      <w:r w:rsidRPr="00F71346">
        <w:rPr>
          <w:rFonts w:ascii="Times New Roman" w:eastAsia="MS Mincho" w:hAnsi="Times New Roman"/>
          <w:b/>
          <w:bCs/>
          <w:sz w:val="24"/>
          <w:szCs w:val="24"/>
          <w:lang w:eastAsia="ja-JP" w:bidi="ta-IN"/>
        </w:rPr>
        <w:t>đ</w:t>
      </w:r>
      <w:r w:rsidRPr="00F71346">
        <w:rPr>
          <w:rFonts w:ascii="Times New Roman" w:eastAsia="MS Mincho" w:hAnsi="Times New Roman"/>
          <w:b/>
          <w:bCs/>
          <w:sz w:val="24"/>
          <w:szCs w:val="24"/>
          <w:lang w:val="en-US" w:eastAsia="ja-JP" w:bidi="ta-IN"/>
        </w:rPr>
        <w:t>enog</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jednakovrijednog</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tonera</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ne</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utje</w:t>
      </w:r>
      <w:r w:rsidRPr="00F71346">
        <w:rPr>
          <w:rFonts w:ascii="Times New Roman" w:eastAsia="MS Mincho" w:hAnsi="Times New Roman"/>
          <w:b/>
          <w:bCs/>
          <w:sz w:val="24"/>
          <w:szCs w:val="24"/>
          <w:lang w:eastAsia="ja-JP" w:bidi="ta-IN"/>
        </w:rPr>
        <w:t>č</w:t>
      </w:r>
      <w:r w:rsidRPr="00F71346">
        <w:rPr>
          <w:rFonts w:ascii="Times New Roman" w:eastAsia="MS Mincho" w:hAnsi="Times New Roman"/>
          <w:b/>
          <w:bCs/>
          <w:sz w:val="24"/>
          <w:szCs w:val="24"/>
          <w:lang w:val="en-US" w:eastAsia="ja-JP" w:bidi="ta-IN"/>
        </w:rPr>
        <w:t>e</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na</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pravilan</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rad</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ure</w:t>
      </w:r>
      <w:r w:rsidRPr="00F71346">
        <w:rPr>
          <w:rFonts w:ascii="Times New Roman" w:eastAsia="MS Mincho" w:hAnsi="Times New Roman"/>
          <w:b/>
          <w:bCs/>
          <w:sz w:val="24"/>
          <w:szCs w:val="24"/>
          <w:lang w:eastAsia="ja-JP" w:bidi="ta-IN"/>
        </w:rPr>
        <w:t>đ</w:t>
      </w:r>
      <w:r w:rsidRPr="00F71346">
        <w:rPr>
          <w:rFonts w:ascii="Times New Roman" w:eastAsia="MS Mincho" w:hAnsi="Times New Roman"/>
          <w:b/>
          <w:bCs/>
          <w:sz w:val="24"/>
          <w:szCs w:val="24"/>
          <w:lang w:val="en-US" w:eastAsia="ja-JP" w:bidi="ta-IN"/>
        </w:rPr>
        <w:t>aja</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kvalitetu</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ispisa</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te</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kako</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ne</w:t>
      </w:r>
      <w:r w:rsidRPr="00F71346">
        <w:rPr>
          <w:rFonts w:ascii="Times New Roman" w:eastAsia="MS Mincho" w:hAnsi="Times New Roman"/>
          <w:b/>
          <w:bCs/>
          <w:sz w:val="24"/>
          <w:szCs w:val="24"/>
          <w:lang w:eastAsia="ja-JP" w:bidi="ta-IN"/>
        </w:rPr>
        <w:t>ć</w:t>
      </w:r>
      <w:r w:rsidRPr="00F71346">
        <w:rPr>
          <w:rFonts w:ascii="Times New Roman" w:eastAsia="MS Mincho" w:hAnsi="Times New Roman"/>
          <w:b/>
          <w:bCs/>
          <w:sz w:val="24"/>
          <w:szCs w:val="24"/>
          <w:lang w:val="en-US" w:eastAsia="ja-JP" w:bidi="ta-IN"/>
        </w:rPr>
        <w:t>e</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prouzro</w:t>
      </w:r>
      <w:r w:rsidRPr="00F71346">
        <w:rPr>
          <w:rFonts w:ascii="Times New Roman" w:eastAsia="MS Mincho" w:hAnsi="Times New Roman"/>
          <w:b/>
          <w:bCs/>
          <w:sz w:val="24"/>
          <w:szCs w:val="24"/>
          <w:lang w:eastAsia="ja-JP" w:bidi="ta-IN"/>
        </w:rPr>
        <w:t>č</w:t>
      </w:r>
      <w:r w:rsidRPr="00F71346">
        <w:rPr>
          <w:rFonts w:ascii="Times New Roman" w:eastAsia="MS Mincho" w:hAnsi="Times New Roman"/>
          <w:b/>
          <w:bCs/>
          <w:sz w:val="24"/>
          <w:szCs w:val="24"/>
          <w:lang w:val="en-US" w:eastAsia="ja-JP" w:bidi="ta-IN"/>
        </w:rPr>
        <w:t>iti</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kvar</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ure</w:t>
      </w:r>
      <w:r w:rsidRPr="00F71346">
        <w:rPr>
          <w:rFonts w:ascii="Times New Roman" w:eastAsia="MS Mincho" w:hAnsi="Times New Roman"/>
          <w:b/>
          <w:bCs/>
          <w:sz w:val="24"/>
          <w:szCs w:val="24"/>
          <w:lang w:eastAsia="ja-JP" w:bidi="ta-IN"/>
        </w:rPr>
        <w:t>đ</w:t>
      </w:r>
      <w:r w:rsidRPr="00F71346">
        <w:rPr>
          <w:rFonts w:ascii="Times New Roman" w:eastAsia="MS Mincho" w:hAnsi="Times New Roman"/>
          <w:b/>
          <w:bCs/>
          <w:sz w:val="24"/>
          <w:szCs w:val="24"/>
          <w:lang w:val="en-US" w:eastAsia="ja-JP" w:bidi="ta-IN"/>
        </w:rPr>
        <w:t>aja</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ili</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uni</w:t>
      </w:r>
      <w:r w:rsidRPr="00F71346">
        <w:rPr>
          <w:rFonts w:ascii="Times New Roman" w:eastAsia="MS Mincho" w:hAnsi="Times New Roman"/>
          <w:b/>
          <w:bCs/>
          <w:sz w:val="24"/>
          <w:szCs w:val="24"/>
          <w:lang w:eastAsia="ja-JP" w:bidi="ta-IN"/>
        </w:rPr>
        <w:t>š</w:t>
      </w:r>
      <w:r w:rsidRPr="00F71346">
        <w:rPr>
          <w:rFonts w:ascii="Times New Roman" w:eastAsia="MS Mincho" w:hAnsi="Times New Roman"/>
          <w:b/>
          <w:bCs/>
          <w:sz w:val="24"/>
          <w:szCs w:val="24"/>
          <w:lang w:val="en-US" w:eastAsia="ja-JP" w:bidi="ta-IN"/>
        </w:rPr>
        <w:t>tenje</w:t>
      </w:r>
      <w:r w:rsidRPr="00F71346">
        <w:rPr>
          <w:rFonts w:ascii="Times New Roman" w:eastAsia="MS Mincho" w:hAnsi="Times New Roman"/>
          <w:b/>
          <w:bCs/>
          <w:sz w:val="24"/>
          <w:szCs w:val="24"/>
          <w:lang w:eastAsia="ja-JP" w:bidi="ta-IN"/>
        </w:rPr>
        <w:t xml:space="preserve"> </w:t>
      </w:r>
      <w:r w:rsidRPr="00F71346">
        <w:rPr>
          <w:rFonts w:ascii="Times New Roman" w:eastAsia="MS Mincho" w:hAnsi="Times New Roman"/>
          <w:b/>
          <w:bCs/>
          <w:sz w:val="24"/>
          <w:szCs w:val="24"/>
          <w:lang w:val="en-US" w:eastAsia="ja-JP" w:bidi="ta-IN"/>
        </w:rPr>
        <w:t>istog</w:t>
      </w:r>
      <w:r w:rsidRPr="00F71346">
        <w:rPr>
          <w:rFonts w:ascii="Times New Roman" w:eastAsia="MS Mincho" w:hAnsi="Times New Roman"/>
          <w:sz w:val="24"/>
          <w:szCs w:val="24"/>
          <w:lang w:eastAsia="ja-JP" w:bidi="ta-IN"/>
        </w:rPr>
        <w:t xml:space="preserve">. </w:t>
      </w:r>
    </w:p>
    <w:p w:rsidR="00D5077B" w:rsidRPr="00876190" w:rsidRDefault="00D5077B" w:rsidP="00D5077B">
      <w:pPr>
        <w:pStyle w:val="Bezproreda"/>
        <w:jc w:val="both"/>
        <w:rPr>
          <w:rFonts w:ascii="Times New Roman" w:eastAsia="MS Mincho" w:hAnsi="Times New Roman"/>
          <w:sz w:val="24"/>
          <w:szCs w:val="24"/>
          <w:lang w:eastAsia="ja-JP" w:bidi="ta-IN"/>
        </w:rPr>
      </w:pPr>
    </w:p>
    <w:p w:rsidR="00D5077B" w:rsidRPr="00F71346" w:rsidRDefault="00D5077B" w:rsidP="00D5077B">
      <w:pPr>
        <w:pStyle w:val="Bezproreda"/>
        <w:jc w:val="both"/>
        <w:rPr>
          <w:rFonts w:ascii="Times New Roman" w:eastAsia="MS Mincho" w:hAnsi="Times New Roman"/>
          <w:sz w:val="24"/>
          <w:szCs w:val="24"/>
          <w:lang w:eastAsia="ja-JP" w:bidi="ta-IN"/>
        </w:rPr>
      </w:pPr>
      <w:r w:rsidRPr="00F71346">
        <w:rPr>
          <w:rFonts w:ascii="Times New Roman" w:eastAsia="MS Mincho" w:hAnsi="Times New Roman"/>
          <w:sz w:val="24"/>
          <w:szCs w:val="24"/>
          <w:lang w:val="en-US" w:eastAsia="ja-JP" w:bidi="ta-IN"/>
        </w:rPr>
        <w:t>Izjava</w:t>
      </w:r>
      <w:r w:rsidRPr="00F71346">
        <w:rPr>
          <w:rFonts w:ascii="Times New Roman" w:eastAsia="MS Mincho" w:hAnsi="Times New Roman"/>
          <w:sz w:val="24"/>
          <w:szCs w:val="24"/>
          <w:lang w:eastAsia="ja-JP" w:bidi="ta-IN"/>
        </w:rPr>
        <w:t xml:space="preserve"> </w:t>
      </w:r>
      <w:r w:rsidRPr="00F71346">
        <w:rPr>
          <w:rFonts w:ascii="Times New Roman" w:eastAsia="MS Mincho" w:hAnsi="Times New Roman"/>
          <w:sz w:val="24"/>
          <w:szCs w:val="24"/>
          <w:lang w:val="en-US" w:eastAsia="ja-JP" w:bidi="ta-IN"/>
        </w:rPr>
        <w:t>proizvo</w:t>
      </w:r>
      <w:r w:rsidRPr="00F71346">
        <w:rPr>
          <w:rFonts w:ascii="Times New Roman" w:eastAsia="MS Mincho" w:hAnsi="Times New Roman"/>
          <w:sz w:val="24"/>
          <w:szCs w:val="24"/>
          <w:lang w:eastAsia="ja-JP" w:bidi="ta-IN"/>
        </w:rPr>
        <w:t>đ</w:t>
      </w:r>
      <w:r w:rsidRPr="00F71346">
        <w:rPr>
          <w:rFonts w:ascii="Times New Roman" w:eastAsia="MS Mincho" w:hAnsi="Times New Roman"/>
          <w:sz w:val="24"/>
          <w:szCs w:val="24"/>
          <w:lang w:val="en-US" w:eastAsia="ja-JP" w:bidi="ta-IN"/>
        </w:rPr>
        <w:t>a</w:t>
      </w:r>
      <w:r w:rsidRPr="00F71346">
        <w:rPr>
          <w:rFonts w:ascii="Times New Roman" w:eastAsia="MS Mincho" w:hAnsi="Times New Roman"/>
          <w:sz w:val="24"/>
          <w:szCs w:val="24"/>
          <w:lang w:eastAsia="ja-JP" w:bidi="ta-IN"/>
        </w:rPr>
        <w:t>č</w:t>
      </w:r>
      <w:r w:rsidRPr="00F71346">
        <w:rPr>
          <w:rFonts w:ascii="Times New Roman" w:eastAsia="MS Mincho" w:hAnsi="Times New Roman"/>
          <w:sz w:val="24"/>
          <w:szCs w:val="24"/>
          <w:lang w:val="en-US" w:eastAsia="ja-JP" w:bidi="ta-IN"/>
        </w:rPr>
        <w:t>a</w:t>
      </w:r>
      <w:r w:rsidRPr="00F71346">
        <w:rPr>
          <w:rFonts w:ascii="Times New Roman" w:eastAsia="MS Mincho" w:hAnsi="Times New Roman"/>
          <w:sz w:val="24"/>
          <w:szCs w:val="24"/>
          <w:lang w:eastAsia="ja-JP" w:bidi="ta-IN"/>
        </w:rPr>
        <w:t xml:space="preserve"> / </w:t>
      </w:r>
      <w:r w:rsidRPr="00F71346">
        <w:rPr>
          <w:rFonts w:ascii="Times New Roman" w:eastAsia="MS Mincho" w:hAnsi="Times New Roman"/>
          <w:sz w:val="24"/>
          <w:szCs w:val="24"/>
          <w:lang w:val="en-US" w:eastAsia="ja-JP" w:bidi="ta-IN"/>
        </w:rPr>
        <w:t>ovla</w:t>
      </w:r>
      <w:r w:rsidRPr="00F71346">
        <w:rPr>
          <w:rFonts w:ascii="Times New Roman" w:eastAsia="MS Mincho" w:hAnsi="Times New Roman"/>
          <w:sz w:val="24"/>
          <w:szCs w:val="24"/>
          <w:lang w:eastAsia="ja-JP" w:bidi="ta-IN"/>
        </w:rPr>
        <w:t>š</w:t>
      </w:r>
      <w:r w:rsidRPr="00F71346">
        <w:rPr>
          <w:rFonts w:ascii="Times New Roman" w:eastAsia="MS Mincho" w:hAnsi="Times New Roman"/>
          <w:sz w:val="24"/>
          <w:szCs w:val="24"/>
          <w:lang w:val="en-US" w:eastAsia="ja-JP" w:bidi="ta-IN"/>
        </w:rPr>
        <w:t>tenog</w:t>
      </w:r>
      <w:r w:rsidRPr="00F71346">
        <w:rPr>
          <w:rFonts w:ascii="Times New Roman" w:eastAsia="MS Mincho" w:hAnsi="Times New Roman"/>
          <w:sz w:val="24"/>
          <w:szCs w:val="24"/>
          <w:lang w:eastAsia="ja-JP" w:bidi="ta-IN"/>
        </w:rPr>
        <w:t xml:space="preserve"> </w:t>
      </w:r>
      <w:r w:rsidRPr="00F71346">
        <w:rPr>
          <w:rFonts w:ascii="Times New Roman" w:eastAsia="MS Mincho" w:hAnsi="Times New Roman"/>
          <w:sz w:val="24"/>
          <w:szCs w:val="24"/>
          <w:lang w:val="en-US" w:eastAsia="ja-JP" w:bidi="ta-IN"/>
        </w:rPr>
        <w:t>zastupnika</w:t>
      </w:r>
      <w:r w:rsidRPr="00F71346">
        <w:rPr>
          <w:rFonts w:ascii="Times New Roman" w:eastAsia="MS Mincho" w:hAnsi="Times New Roman"/>
          <w:sz w:val="24"/>
          <w:szCs w:val="24"/>
          <w:lang w:eastAsia="ja-JP" w:bidi="ta-IN"/>
        </w:rPr>
        <w:t xml:space="preserve"> </w:t>
      </w:r>
      <w:r w:rsidRPr="00F71346">
        <w:rPr>
          <w:rFonts w:ascii="Times New Roman" w:eastAsia="MS Mincho" w:hAnsi="Times New Roman"/>
          <w:sz w:val="24"/>
          <w:szCs w:val="24"/>
          <w:lang w:val="en-US" w:eastAsia="ja-JP" w:bidi="ta-IN"/>
        </w:rPr>
        <w:t>se</w:t>
      </w:r>
      <w:r w:rsidRPr="00F71346">
        <w:rPr>
          <w:rFonts w:ascii="Times New Roman" w:eastAsia="MS Mincho" w:hAnsi="Times New Roman"/>
          <w:sz w:val="24"/>
          <w:szCs w:val="24"/>
          <w:lang w:eastAsia="ja-JP" w:bidi="ta-IN"/>
        </w:rPr>
        <w:t xml:space="preserve"> </w:t>
      </w:r>
      <w:r w:rsidRPr="00F71346">
        <w:rPr>
          <w:rFonts w:ascii="Times New Roman" w:eastAsia="MS Mincho" w:hAnsi="Times New Roman"/>
          <w:sz w:val="24"/>
          <w:szCs w:val="24"/>
          <w:lang w:val="en-US" w:eastAsia="ja-JP" w:bidi="ta-IN"/>
        </w:rPr>
        <w:t>dostavlja</w:t>
      </w:r>
      <w:r w:rsidRPr="00F71346">
        <w:rPr>
          <w:rFonts w:ascii="Times New Roman" w:eastAsia="MS Mincho" w:hAnsi="Times New Roman"/>
          <w:sz w:val="24"/>
          <w:szCs w:val="24"/>
          <w:lang w:eastAsia="ja-JP" w:bidi="ta-IN"/>
        </w:rPr>
        <w:t xml:space="preserve"> </w:t>
      </w:r>
      <w:r w:rsidRPr="00F71346">
        <w:rPr>
          <w:rFonts w:ascii="Times New Roman" w:eastAsia="MS Mincho" w:hAnsi="Times New Roman"/>
          <w:sz w:val="24"/>
          <w:szCs w:val="24"/>
          <w:lang w:val="en-US" w:eastAsia="ja-JP" w:bidi="ta-IN"/>
        </w:rPr>
        <w:t>u</w:t>
      </w:r>
      <w:r w:rsidRPr="00F71346">
        <w:rPr>
          <w:rFonts w:ascii="Times New Roman" w:eastAsia="MS Mincho" w:hAnsi="Times New Roman"/>
          <w:sz w:val="24"/>
          <w:szCs w:val="24"/>
          <w:lang w:eastAsia="ja-JP" w:bidi="ta-IN"/>
        </w:rPr>
        <w:t xml:space="preserve"> </w:t>
      </w:r>
      <w:r w:rsidRPr="00F71346">
        <w:rPr>
          <w:rFonts w:ascii="Times New Roman" w:eastAsia="MS Mincho" w:hAnsi="Times New Roman"/>
          <w:sz w:val="24"/>
          <w:szCs w:val="24"/>
          <w:lang w:val="en-US" w:eastAsia="ja-JP" w:bidi="ta-IN"/>
        </w:rPr>
        <w:t>preslici</w:t>
      </w:r>
      <w:r w:rsidRPr="00F71346">
        <w:rPr>
          <w:rFonts w:ascii="Times New Roman" w:eastAsia="MS Mincho" w:hAnsi="Times New Roman"/>
          <w:sz w:val="24"/>
          <w:szCs w:val="24"/>
          <w:lang w:eastAsia="ja-JP" w:bidi="ta-IN"/>
        </w:rPr>
        <w:t xml:space="preserve"> </w:t>
      </w:r>
      <w:r w:rsidRPr="00F71346">
        <w:rPr>
          <w:rFonts w:ascii="Times New Roman" w:eastAsia="MS Mincho" w:hAnsi="Times New Roman"/>
          <w:sz w:val="24"/>
          <w:szCs w:val="24"/>
          <w:lang w:val="en-US" w:eastAsia="ja-JP" w:bidi="ta-IN"/>
        </w:rPr>
        <w:t>uz</w:t>
      </w:r>
      <w:r w:rsidRPr="00F71346">
        <w:rPr>
          <w:rFonts w:ascii="Times New Roman" w:eastAsia="MS Mincho" w:hAnsi="Times New Roman"/>
          <w:sz w:val="24"/>
          <w:szCs w:val="24"/>
          <w:lang w:eastAsia="ja-JP" w:bidi="ta-IN"/>
        </w:rPr>
        <w:t xml:space="preserve"> </w:t>
      </w:r>
      <w:r w:rsidRPr="00F71346">
        <w:rPr>
          <w:rFonts w:ascii="Times New Roman" w:eastAsia="MS Mincho" w:hAnsi="Times New Roman"/>
          <w:sz w:val="24"/>
          <w:szCs w:val="24"/>
          <w:lang w:val="en-US" w:eastAsia="ja-JP" w:bidi="ta-IN"/>
        </w:rPr>
        <w:t>navo</w:t>
      </w:r>
      <w:r w:rsidRPr="00F71346">
        <w:rPr>
          <w:rFonts w:ascii="Times New Roman" w:eastAsia="MS Mincho" w:hAnsi="Times New Roman"/>
          <w:sz w:val="24"/>
          <w:szCs w:val="24"/>
          <w:lang w:eastAsia="ja-JP" w:bidi="ta-IN"/>
        </w:rPr>
        <w:t>đ</w:t>
      </w:r>
      <w:r w:rsidRPr="00F71346">
        <w:rPr>
          <w:rFonts w:ascii="Times New Roman" w:eastAsia="MS Mincho" w:hAnsi="Times New Roman"/>
          <w:sz w:val="24"/>
          <w:szCs w:val="24"/>
          <w:lang w:val="en-US" w:eastAsia="ja-JP" w:bidi="ta-IN"/>
        </w:rPr>
        <w:t>enje</w:t>
      </w:r>
      <w:r w:rsidRPr="00F71346">
        <w:rPr>
          <w:rFonts w:ascii="Times New Roman" w:eastAsia="MS Mincho" w:hAnsi="Times New Roman"/>
          <w:sz w:val="24"/>
          <w:szCs w:val="24"/>
          <w:lang w:eastAsia="ja-JP" w:bidi="ta-IN"/>
        </w:rPr>
        <w:t xml:space="preserve"> </w:t>
      </w:r>
      <w:r w:rsidRPr="00F71346">
        <w:rPr>
          <w:rFonts w:ascii="Times New Roman" w:eastAsia="MS Mincho" w:hAnsi="Times New Roman"/>
          <w:sz w:val="24"/>
          <w:szCs w:val="24"/>
          <w:lang w:val="en-US" w:eastAsia="ja-JP" w:bidi="ta-IN"/>
        </w:rPr>
        <w:t>svih</w:t>
      </w:r>
      <w:r w:rsidRPr="00F71346">
        <w:rPr>
          <w:rFonts w:ascii="Times New Roman" w:eastAsia="MS Mincho" w:hAnsi="Times New Roman"/>
          <w:sz w:val="24"/>
          <w:szCs w:val="24"/>
          <w:lang w:eastAsia="ja-JP" w:bidi="ta-IN"/>
        </w:rPr>
        <w:t xml:space="preserve"> </w:t>
      </w:r>
      <w:r w:rsidRPr="00F71346">
        <w:rPr>
          <w:rFonts w:ascii="Times New Roman" w:eastAsia="MS Mincho" w:hAnsi="Times New Roman"/>
          <w:sz w:val="24"/>
          <w:szCs w:val="24"/>
          <w:lang w:val="en-US" w:eastAsia="ja-JP" w:bidi="ta-IN"/>
        </w:rPr>
        <w:t>neoriginalnih</w:t>
      </w:r>
      <w:r w:rsidRPr="00F71346">
        <w:rPr>
          <w:rFonts w:ascii="Times New Roman" w:eastAsia="MS Mincho" w:hAnsi="Times New Roman"/>
          <w:sz w:val="24"/>
          <w:szCs w:val="24"/>
          <w:lang w:eastAsia="ja-JP" w:bidi="ta-IN"/>
        </w:rPr>
        <w:t xml:space="preserve"> </w:t>
      </w:r>
      <w:r w:rsidRPr="00F71346">
        <w:rPr>
          <w:rFonts w:ascii="Times New Roman" w:eastAsia="MS Mincho" w:hAnsi="Times New Roman"/>
          <w:sz w:val="24"/>
          <w:szCs w:val="24"/>
          <w:lang w:val="en-US" w:eastAsia="ja-JP" w:bidi="ta-IN"/>
        </w:rPr>
        <w:t>artikala</w:t>
      </w:r>
      <w:r w:rsidRPr="00F71346">
        <w:rPr>
          <w:rFonts w:ascii="Times New Roman" w:eastAsia="MS Mincho" w:hAnsi="Times New Roman"/>
          <w:sz w:val="24"/>
          <w:szCs w:val="24"/>
          <w:lang w:eastAsia="ja-JP" w:bidi="ta-IN"/>
        </w:rPr>
        <w:t xml:space="preserve"> </w:t>
      </w:r>
      <w:r w:rsidRPr="00F71346">
        <w:rPr>
          <w:rFonts w:ascii="Times New Roman" w:eastAsia="MS Mincho" w:hAnsi="Times New Roman"/>
          <w:sz w:val="24"/>
          <w:szCs w:val="24"/>
          <w:lang w:val="en-US" w:eastAsia="ja-JP" w:bidi="ta-IN"/>
        </w:rPr>
        <w:t>i</w:t>
      </w:r>
      <w:r w:rsidRPr="00F71346">
        <w:rPr>
          <w:rFonts w:ascii="Times New Roman" w:eastAsia="MS Mincho" w:hAnsi="Times New Roman"/>
          <w:sz w:val="24"/>
          <w:szCs w:val="24"/>
          <w:lang w:eastAsia="ja-JP" w:bidi="ta-IN"/>
        </w:rPr>
        <w:t xml:space="preserve"> </w:t>
      </w:r>
      <w:r w:rsidRPr="00F71346">
        <w:rPr>
          <w:rFonts w:ascii="Times New Roman" w:eastAsia="MS Mincho" w:hAnsi="Times New Roman"/>
          <w:sz w:val="24"/>
          <w:szCs w:val="24"/>
          <w:lang w:val="en-US" w:eastAsia="ja-JP" w:bidi="ta-IN"/>
        </w:rPr>
        <w:t>ure</w:t>
      </w:r>
      <w:r w:rsidRPr="00F71346">
        <w:rPr>
          <w:rFonts w:ascii="Times New Roman" w:eastAsia="MS Mincho" w:hAnsi="Times New Roman"/>
          <w:sz w:val="24"/>
          <w:szCs w:val="24"/>
          <w:lang w:eastAsia="ja-JP" w:bidi="ta-IN"/>
        </w:rPr>
        <w:t>đ</w:t>
      </w:r>
      <w:r w:rsidRPr="00F71346">
        <w:rPr>
          <w:rFonts w:ascii="Times New Roman" w:eastAsia="MS Mincho" w:hAnsi="Times New Roman"/>
          <w:sz w:val="24"/>
          <w:szCs w:val="24"/>
          <w:lang w:val="en-US" w:eastAsia="ja-JP" w:bidi="ta-IN"/>
        </w:rPr>
        <w:t>aja</w:t>
      </w:r>
      <w:r w:rsidRPr="00F71346">
        <w:rPr>
          <w:rFonts w:ascii="Times New Roman" w:eastAsia="MS Mincho" w:hAnsi="Times New Roman"/>
          <w:sz w:val="24"/>
          <w:szCs w:val="24"/>
          <w:lang w:eastAsia="ja-JP" w:bidi="ta-IN"/>
        </w:rPr>
        <w:t xml:space="preserve"> </w:t>
      </w:r>
      <w:r w:rsidRPr="00F71346">
        <w:rPr>
          <w:rFonts w:ascii="Times New Roman" w:eastAsia="MS Mincho" w:hAnsi="Times New Roman"/>
          <w:sz w:val="24"/>
          <w:szCs w:val="24"/>
          <w:lang w:val="en-US" w:eastAsia="ja-JP" w:bidi="ta-IN"/>
        </w:rPr>
        <w:t>za</w:t>
      </w:r>
      <w:r w:rsidRPr="00F71346">
        <w:rPr>
          <w:rFonts w:ascii="Times New Roman" w:eastAsia="MS Mincho" w:hAnsi="Times New Roman"/>
          <w:sz w:val="24"/>
          <w:szCs w:val="24"/>
          <w:lang w:eastAsia="ja-JP" w:bidi="ta-IN"/>
        </w:rPr>
        <w:t xml:space="preserve"> </w:t>
      </w:r>
      <w:r w:rsidRPr="00F71346">
        <w:rPr>
          <w:rFonts w:ascii="Times New Roman" w:eastAsia="MS Mincho" w:hAnsi="Times New Roman"/>
          <w:sz w:val="24"/>
          <w:szCs w:val="24"/>
          <w:lang w:val="en-US" w:eastAsia="ja-JP" w:bidi="ta-IN"/>
        </w:rPr>
        <w:t>koje</w:t>
      </w:r>
      <w:r w:rsidRPr="00F71346">
        <w:rPr>
          <w:rFonts w:ascii="Times New Roman" w:eastAsia="MS Mincho" w:hAnsi="Times New Roman"/>
          <w:sz w:val="24"/>
          <w:szCs w:val="24"/>
          <w:lang w:eastAsia="ja-JP" w:bidi="ta-IN"/>
        </w:rPr>
        <w:t xml:space="preserve"> </w:t>
      </w:r>
      <w:r w:rsidRPr="00F71346">
        <w:rPr>
          <w:rFonts w:ascii="Times New Roman" w:eastAsia="MS Mincho" w:hAnsi="Times New Roman"/>
          <w:sz w:val="24"/>
          <w:szCs w:val="24"/>
          <w:lang w:val="en-US" w:eastAsia="ja-JP" w:bidi="ta-IN"/>
        </w:rPr>
        <w:t>su</w:t>
      </w:r>
      <w:r w:rsidRPr="00F71346">
        <w:rPr>
          <w:rFonts w:ascii="Times New Roman" w:eastAsia="MS Mincho" w:hAnsi="Times New Roman"/>
          <w:sz w:val="24"/>
          <w:szCs w:val="24"/>
          <w:lang w:eastAsia="ja-JP" w:bidi="ta-IN"/>
        </w:rPr>
        <w:t xml:space="preserve"> </w:t>
      </w:r>
      <w:r w:rsidRPr="00F71346">
        <w:rPr>
          <w:rFonts w:ascii="Times New Roman" w:eastAsia="MS Mincho" w:hAnsi="Times New Roman"/>
          <w:sz w:val="24"/>
          <w:szCs w:val="24"/>
          <w:lang w:val="en-US" w:eastAsia="ja-JP" w:bidi="ta-IN"/>
        </w:rPr>
        <w:t>isti</w:t>
      </w:r>
      <w:r w:rsidRPr="00F71346">
        <w:rPr>
          <w:rFonts w:ascii="Times New Roman" w:eastAsia="MS Mincho" w:hAnsi="Times New Roman"/>
          <w:sz w:val="24"/>
          <w:szCs w:val="24"/>
          <w:lang w:eastAsia="ja-JP" w:bidi="ta-IN"/>
        </w:rPr>
        <w:t xml:space="preserve"> </w:t>
      </w:r>
      <w:r w:rsidRPr="00F71346">
        <w:rPr>
          <w:rFonts w:ascii="Times New Roman" w:eastAsia="MS Mincho" w:hAnsi="Times New Roman"/>
          <w:sz w:val="24"/>
          <w:szCs w:val="24"/>
          <w:lang w:val="en-US" w:eastAsia="ja-JP" w:bidi="ta-IN"/>
        </w:rPr>
        <w:t>namijenjeni</w:t>
      </w:r>
      <w:r w:rsidRPr="00F71346">
        <w:rPr>
          <w:rFonts w:ascii="Times New Roman" w:eastAsia="MS Mincho" w:hAnsi="Times New Roman"/>
          <w:sz w:val="24"/>
          <w:szCs w:val="24"/>
          <w:lang w:eastAsia="ja-JP" w:bidi="ta-IN"/>
        </w:rPr>
        <w:t xml:space="preserve">. </w:t>
      </w:r>
      <w:r w:rsidRPr="00F71346">
        <w:rPr>
          <w:rFonts w:ascii="Times New Roman" w:eastAsia="MS Mincho" w:hAnsi="Times New Roman"/>
          <w:sz w:val="24"/>
          <w:szCs w:val="24"/>
          <w:lang w:val="en-US" w:eastAsia="ja-JP" w:bidi="ta-IN"/>
        </w:rPr>
        <w:t>Ukoliko</w:t>
      </w:r>
      <w:r w:rsidRPr="00F71346">
        <w:rPr>
          <w:rFonts w:ascii="Times New Roman" w:eastAsia="MS Mincho" w:hAnsi="Times New Roman"/>
          <w:sz w:val="24"/>
          <w:szCs w:val="24"/>
          <w:lang w:eastAsia="ja-JP" w:bidi="ta-IN"/>
        </w:rPr>
        <w:t xml:space="preserve"> </w:t>
      </w:r>
      <w:r w:rsidRPr="00F71346">
        <w:rPr>
          <w:rFonts w:ascii="Times New Roman" w:eastAsia="MS Mincho" w:hAnsi="Times New Roman"/>
          <w:sz w:val="24"/>
          <w:szCs w:val="24"/>
          <w:lang w:val="en-US" w:eastAsia="ja-JP" w:bidi="ta-IN"/>
        </w:rPr>
        <w:t>se</w:t>
      </w:r>
      <w:r w:rsidRPr="00F71346">
        <w:rPr>
          <w:rFonts w:ascii="Times New Roman" w:eastAsia="MS Mincho" w:hAnsi="Times New Roman"/>
          <w:sz w:val="24"/>
          <w:szCs w:val="24"/>
          <w:lang w:eastAsia="ja-JP" w:bidi="ta-IN"/>
        </w:rPr>
        <w:t xml:space="preserve"> </w:t>
      </w:r>
      <w:r w:rsidRPr="00F71346">
        <w:rPr>
          <w:rFonts w:ascii="Times New Roman" w:eastAsia="MS Mincho" w:hAnsi="Times New Roman"/>
          <w:sz w:val="24"/>
          <w:szCs w:val="24"/>
          <w:lang w:val="en-US" w:eastAsia="ja-JP" w:bidi="ta-IN"/>
        </w:rPr>
        <w:t>prila</w:t>
      </w:r>
      <w:r w:rsidRPr="00F71346">
        <w:rPr>
          <w:rFonts w:ascii="Times New Roman" w:eastAsia="MS Mincho" w:hAnsi="Times New Roman"/>
          <w:sz w:val="24"/>
          <w:szCs w:val="24"/>
          <w:lang w:eastAsia="ja-JP" w:bidi="ta-IN"/>
        </w:rPr>
        <w:t>ž</w:t>
      </w:r>
      <w:r w:rsidRPr="00F71346">
        <w:rPr>
          <w:rFonts w:ascii="Times New Roman" w:eastAsia="MS Mincho" w:hAnsi="Times New Roman"/>
          <w:sz w:val="24"/>
          <w:szCs w:val="24"/>
          <w:lang w:val="en-US" w:eastAsia="ja-JP" w:bidi="ta-IN"/>
        </w:rPr>
        <w:t>u</w:t>
      </w:r>
      <w:r w:rsidRPr="00F71346">
        <w:rPr>
          <w:rFonts w:ascii="Times New Roman" w:eastAsia="MS Mincho" w:hAnsi="Times New Roman"/>
          <w:sz w:val="24"/>
          <w:szCs w:val="24"/>
          <w:lang w:eastAsia="ja-JP" w:bidi="ta-IN"/>
        </w:rPr>
        <w:t xml:space="preserve"> </w:t>
      </w:r>
      <w:r w:rsidRPr="00F71346">
        <w:rPr>
          <w:rFonts w:ascii="Times New Roman" w:eastAsia="MS Mincho" w:hAnsi="Times New Roman"/>
          <w:sz w:val="24"/>
          <w:szCs w:val="24"/>
          <w:lang w:val="en-US" w:eastAsia="ja-JP" w:bidi="ta-IN"/>
        </w:rPr>
        <w:t>izjave</w:t>
      </w:r>
      <w:r w:rsidRPr="00F71346">
        <w:rPr>
          <w:rFonts w:ascii="Times New Roman" w:eastAsia="MS Mincho" w:hAnsi="Times New Roman"/>
          <w:sz w:val="24"/>
          <w:szCs w:val="24"/>
          <w:lang w:eastAsia="ja-JP" w:bidi="ta-IN"/>
        </w:rPr>
        <w:t xml:space="preserve"> </w:t>
      </w:r>
      <w:r w:rsidRPr="00F71346">
        <w:rPr>
          <w:rFonts w:ascii="Times New Roman" w:eastAsia="MS Mincho" w:hAnsi="Times New Roman"/>
          <w:sz w:val="24"/>
          <w:szCs w:val="24"/>
          <w:lang w:val="en-US" w:eastAsia="ja-JP" w:bidi="ta-IN"/>
        </w:rPr>
        <w:t>koje</w:t>
      </w:r>
      <w:r w:rsidRPr="00F71346">
        <w:rPr>
          <w:rFonts w:ascii="Times New Roman" w:eastAsia="MS Mincho" w:hAnsi="Times New Roman"/>
          <w:sz w:val="24"/>
          <w:szCs w:val="24"/>
          <w:lang w:eastAsia="ja-JP" w:bidi="ta-IN"/>
        </w:rPr>
        <w:t xml:space="preserve"> </w:t>
      </w:r>
      <w:r w:rsidRPr="00F71346">
        <w:rPr>
          <w:rFonts w:ascii="Times New Roman" w:eastAsia="MS Mincho" w:hAnsi="Times New Roman"/>
          <w:sz w:val="24"/>
          <w:szCs w:val="24"/>
          <w:lang w:val="en-US" w:eastAsia="ja-JP" w:bidi="ta-IN"/>
        </w:rPr>
        <w:t>nisu</w:t>
      </w:r>
      <w:r w:rsidRPr="00F71346">
        <w:rPr>
          <w:rFonts w:ascii="Times New Roman" w:eastAsia="MS Mincho" w:hAnsi="Times New Roman"/>
          <w:sz w:val="24"/>
          <w:szCs w:val="24"/>
          <w:lang w:eastAsia="ja-JP" w:bidi="ta-IN"/>
        </w:rPr>
        <w:t xml:space="preserve"> </w:t>
      </w:r>
      <w:r w:rsidRPr="00F71346">
        <w:rPr>
          <w:rFonts w:ascii="Times New Roman" w:eastAsia="MS Mincho" w:hAnsi="Times New Roman"/>
          <w:sz w:val="24"/>
          <w:szCs w:val="24"/>
          <w:lang w:val="en-US" w:eastAsia="ja-JP" w:bidi="ta-IN"/>
        </w:rPr>
        <w:t>na</w:t>
      </w:r>
      <w:r w:rsidRPr="00F71346">
        <w:rPr>
          <w:rFonts w:ascii="Times New Roman" w:eastAsia="MS Mincho" w:hAnsi="Times New Roman"/>
          <w:sz w:val="24"/>
          <w:szCs w:val="24"/>
          <w:lang w:eastAsia="ja-JP" w:bidi="ta-IN"/>
        </w:rPr>
        <w:t xml:space="preserve"> </w:t>
      </w:r>
      <w:r w:rsidRPr="00F71346">
        <w:rPr>
          <w:rFonts w:ascii="Times New Roman" w:eastAsia="MS Mincho" w:hAnsi="Times New Roman"/>
          <w:sz w:val="24"/>
          <w:szCs w:val="24"/>
          <w:lang w:val="en-US" w:eastAsia="ja-JP" w:bidi="ta-IN"/>
        </w:rPr>
        <w:t>hrvatskom</w:t>
      </w:r>
      <w:r w:rsidRPr="00F71346">
        <w:rPr>
          <w:rFonts w:ascii="Times New Roman" w:eastAsia="MS Mincho" w:hAnsi="Times New Roman"/>
          <w:sz w:val="24"/>
          <w:szCs w:val="24"/>
          <w:lang w:eastAsia="ja-JP" w:bidi="ta-IN"/>
        </w:rPr>
        <w:t xml:space="preserve"> </w:t>
      </w:r>
      <w:r w:rsidRPr="00F71346">
        <w:rPr>
          <w:rFonts w:ascii="Times New Roman" w:eastAsia="MS Mincho" w:hAnsi="Times New Roman"/>
          <w:sz w:val="24"/>
          <w:szCs w:val="24"/>
          <w:lang w:val="en-US" w:eastAsia="ja-JP" w:bidi="ta-IN"/>
        </w:rPr>
        <w:t>jeziku</w:t>
      </w:r>
      <w:r w:rsidRPr="00F71346">
        <w:rPr>
          <w:rFonts w:ascii="Times New Roman" w:eastAsia="MS Mincho" w:hAnsi="Times New Roman"/>
          <w:sz w:val="24"/>
          <w:szCs w:val="24"/>
          <w:lang w:eastAsia="ja-JP" w:bidi="ta-IN"/>
        </w:rPr>
        <w:t xml:space="preserve">, </w:t>
      </w:r>
      <w:r w:rsidRPr="00F71346">
        <w:rPr>
          <w:rFonts w:ascii="Times New Roman" w:eastAsia="MS Mincho" w:hAnsi="Times New Roman"/>
          <w:sz w:val="24"/>
          <w:szCs w:val="24"/>
          <w:lang w:val="en-US" w:eastAsia="ja-JP" w:bidi="ta-IN"/>
        </w:rPr>
        <w:t>tada</w:t>
      </w:r>
      <w:r w:rsidRPr="00F71346">
        <w:rPr>
          <w:rFonts w:ascii="Times New Roman" w:eastAsia="MS Mincho" w:hAnsi="Times New Roman"/>
          <w:sz w:val="24"/>
          <w:szCs w:val="24"/>
          <w:lang w:eastAsia="ja-JP" w:bidi="ta-IN"/>
        </w:rPr>
        <w:t xml:space="preserve"> </w:t>
      </w:r>
      <w:r w:rsidRPr="00F71346">
        <w:rPr>
          <w:rFonts w:ascii="Times New Roman" w:eastAsia="MS Mincho" w:hAnsi="Times New Roman"/>
          <w:sz w:val="24"/>
          <w:szCs w:val="24"/>
          <w:lang w:val="en-US" w:eastAsia="ja-JP" w:bidi="ta-IN"/>
        </w:rPr>
        <w:t>je</w:t>
      </w:r>
      <w:r w:rsidRPr="00F71346">
        <w:rPr>
          <w:rFonts w:ascii="Times New Roman" w:eastAsia="MS Mincho" w:hAnsi="Times New Roman"/>
          <w:sz w:val="24"/>
          <w:szCs w:val="24"/>
          <w:lang w:eastAsia="ja-JP" w:bidi="ta-IN"/>
        </w:rPr>
        <w:t xml:space="preserve"> </w:t>
      </w:r>
      <w:r w:rsidRPr="00F71346">
        <w:rPr>
          <w:rFonts w:ascii="Times New Roman" w:eastAsia="MS Mincho" w:hAnsi="Times New Roman"/>
          <w:sz w:val="24"/>
          <w:szCs w:val="24"/>
          <w:lang w:val="en-US" w:eastAsia="ja-JP" w:bidi="ta-IN"/>
        </w:rPr>
        <w:t>uz</w:t>
      </w:r>
      <w:r w:rsidRPr="00F71346">
        <w:rPr>
          <w:rFonts w:ascii="Times New Roman" w:eastAsia="MS Mincho" w:hAnsi="Times New Roman"/>
          <w:sz w:val="24"/>
          <w:szCs w:val="24"/>
          <w:lang w:eastAsia="ja-JP" w:bidi="ta-IN"/>
        </w:rPr>
        <w:t xml:space="preserve"> </w:t>
      </w:r>
      <w:r w:rsidRPr="00F71346">
        <w:rPr>
          <w:rFonts w:ascii="Times New Roman" w:eastAsia="MS Mincho" w:hAnsi="Times New Roman"/>
          <w:sz w:val="24"/>
          <w:szCs w:val="24"/>
          <w:lang w:val="en-US" w:eastAsia="ja-JP" w:bidi="ta-IN"/>
        </w:rPr>
        <w:t>potvrde</w:t>
      </w:r>
      <w:r w:rsidRPr="00F71346">
        <w:rPr>
          <w:rFonts w:ascii="Times New Roman" w:eastAsia="MS Mincho" w:hAnsi="Times New Roman"/>
          <w:sz w:val="24"/>
          <w:szCs w:val="24"/>
          <w:lang w:eastAsia="ja-JP" w:bidi="ta-IN"/>
        </w:rPr>
        <w:t xml:space="preserve"> </w:t>
      </w:r>
      <w:r w:rsidRPr="00F71346">
        <w:rPr>
          <w:rFonts w:ascii="Times New Roman" w:eastAsia="MS Mincho" w:hAnsi="Times New Roman"/>
          <w:sz w:val="24"/>
          <w:szCs w:val="24"/>
          <w:lang w:val="en-US" w:eastAsia="ja-JP" w:bidi="ta-IN"/>
        </w:rPr>
        <w:t>potrebno</w:t>
      </w:r>
      <w:r w:rsidRPr="00F71346">
        <w:rPr>
          <w:rFonts w:ascii="Times New Roman" w:eastAsia="MS Mincho" w:hAnsi="Times New Roman"/>
          <w:sz w:val="24"/>
          <w:szCs w:val="24"/>
          <w:lang w:eastAsia="ja-JP" w:bidi="ta-IN"/>
        </w:rPr>
        <w:t xml:space="preserve"> </w:t>
      </w:r>
      <w:r w:rsidRPr="00F71346">
        <w:rPr>
          <w:rFonts w:ascii="Times New Roman" w:eastAsia="MS Mincho" w:hAnsi="Times New Roman"/>
          <w:sz w:val="24"/>
          <w:szCs w:val="24"/>
          <w:lang w:val="en-US" w:eastAsia="ja-JP" w:bidi="ta-IN"/>
        </w:rPr>
        <w:t>prilo</w:t>
      </w:r>
      <w:r w:rsidRPr="00F71346">
        <w:rPr>
          <w:rFonts w:ascii="Times New Roman" w:eastAsia="MS Mincho" w:hAnsi="Times New Roman"/>
          <w:sz w:val="24"/>
          <w:szCs w:val="24"/>
          <w:lang w:eastAsia="ja-JP" w:bidi="ta-IN"/>
        </w:rPr>
        <w:t>ž</w:t>
      </w:r>
      <w:r w:rsidRPr="00F71346">
        <w:rPr>
          <w:rFonts w:ascii="Times New Roman" w:eastAsia="MS Mincho" w:hAnsi="Times New Roman"/>
          <w:sz w:val="24"/>
          <w:szCs w:val="24"/>
          <w:lang w:val="en-US" w:eastAsia="ja-JP" w:bidi="ta-IN"/>
        </w:rPr>
        <w:t>iti</w:t>
      </w:r>
      <w:r w:rsidRPr="00F71346">
        <w:rPr>
          <w:rFonts w:ascii="Times New Roman" w:eastAsia="MS Mincho" w:hAnsi="Times New Roman"/>
          <w:sz w:val="24"/>
          <w:szCs w:val="24"/>
          <w:lang w:eastAsia="ja-JP" w:bidi="ta-IN"/>
        </w:rPr>
        <w:t xml:space="preserve"> </w:t>
      </w:r>
      <w:r w:rsidRPr="00F71346">
        <w:rPr>
          <w:rFonts w:ascii="Times New Roman" w:eastAsia="MS Mincho" w:hAnsi="Times New Roman"/>
          <w:sz w:val="24"/>
          <w:szCs w:val="24"/>
          <w:lang w:val="en-US" w:eastAsia="ja-JP" w:bidi="ta-IN"/>
        </w:rPr>
        <w:t>i</w:t>
      </w:r>
      <w:r w:rsidRPr="00F71346">
        <w:rPr>
          <w:rFonts w:ascii="Times New Roman" w:eastAsia="MS Mincho" w:hAnsi="Times New Roman"/>
          <w:sz w:val="24"/>
          <w:szCs w:val="24"/>
          <w:lang w:eastAsia="ja-JP" w:bidi="ta-IN"/>
        </w:rPr>
        <w:t xml:space="preserve"> </w:t>
      </w:r>
      <w:r w:rsidRPr="00F71346">
        <w:rPr>
          <w:rFonts w:ascii="Times New Roman" w:eastAsia="MS Mincho" w:hAnsi="Times New Roman"/>
          <w:sz w:val="24"/>
          <w:szCs w:val="24"/>
          <w:lang w:val="en-US" w:eastAsia="ja-JP" w:bidi="ta-IN"/>
        </w:rPr>
        <w:t>prijevod</w:t>
      </w:r>
      <w:r w:rsidRPr="00F71346">
        <w:rPr>
          <w:rFonts w:ascii="Times New Roman" w:eastAsia="MS Mincho" w:hAnsi="Times New Roman"/>
          <w:sz w:val="24"/>
          <w:szCs w:val="24"/>
          <w:lang w:eastAsia="ja-JP" w:bidi="ta-IN"/>
        </w:rPr>
        <w:t xml:space="preserve"> </w:t>
      </w:r>
      <w:r w:rsidRPr="00F71346">
        <w:rPr>
          <w:rFonts w:ascii="Times New Roman" w:eastAsia="MS Mincho" w:hAnsi="Times New Roman"/>
          <w:sz w:val="24"/>
          <w:szCs w:val="24"/>
          <w:lang w:val="en-US" w:eastAsia="ja-JP" w:bidi="ta-IN"/>
        </w:rPr>
        <w:t>istih</w:t>
      </w:r>
      <w:r w:rsidRPr="00F71346">
        <w:rPr>
          <w:rFonts w:ascii="Times New Roman" w:eastAsia="MS Mincho" w:hAnsi="Times New Roman"/>
          <w:sz w:val="24"/>
          <w:szCs w:val="24"/>
          <w:lang w:eastAsia="ja-JP" w:bidi="ta-IN"/>
        </w:rPr>
        <w:t xml:space="preserve"> </w:t>
      </w:r>
      <w:r w:rsidRPr="00F71346">
        <w:rPr>
          <w:rFonts w:ascii="Times New Roman" w:eastAsia="MS Mincho" w:hAnsi="Times New Roman"/>
          <w:sz w:val="24"/>
          <w:szCs w:val="24"/>
          <w:lang w:val="en-US" w:eastAsia="ja-JP" w:bidi="ta-IN"/>
        </w:rPr>
        <w:t>ovjeren</w:t>
      </w:r>
      <w:r w:rsidRPr="00F71346">
        <w:rPr>
          <w:rFonts w:ascii="Times New Roman" w:eastAsia="MS Mincho" w:hAnsi="Times New Roman"/>
          <w:sz w:val="24"/>
          <w:szCs w:val="24"/>
          <w:lang w:eastAsia="ja-JP" w:bidi="ta-IN"/>
        </w:rPr>
        <w:t xml:space="preserve"> </w:t>
      </w:r>
      <w:r w:rsidRPr="00F71346">
        <w:rPr>
          <w:rFonts w:ascii="Times New Roman" w:eastAsia="MS Mincho" w:hAnsi="Times New Roman"/>
          <w:sz w:val="24"/>
          <w:szCs w:val="24"/>
          <w:lang w:val="en-US" w:eastAsia="ja-JP" w:bidi="ta-IN"/>
        </w:rPr>
        <w:t>od</w:t>
      </w:r>
      <w:r w:rsidRPr="00F71346">
        <w:rPr>
          <w:rFonts w:ascii="Times New Roman" w:eastAsia="MS Mincho" w:hAnsi="Times New Roman"/>
          <w:sz w:val="24"/>
          <w:szCs w:val="24"/>
          <w:lang w:eastAsia="ja-JP" w:bidi="ta-IN"/>
        </w:rPr>
        <w:t xml:space="preserve"> </w:t>
      </w:r>
      <w:r w:rsidRPr="00F71346">
        <w:rPr>
          <w:rFonts w:ascii="Times New Roman" w:eastAsia="MS Mincho" w:hAnsi="Times New Roman"/>
          <w:sz w:val="24"/>
          <w:szCs w:val="24"/>
          <w:lang w:val="en-US" w:eastAsia="ja-JP" w:bidi="ta-IN"/>
        </w:rPr>
        <w:t>strane</w:t>
      </w:r>
      <w:r w:rsidRPr="00F71346">
        <w:rPr>
          <w:rFonts w:ascii="Times New Roman" w:eastAsia="MS Mincho" w:hAnsi="Times New Roman"/>
          <w:sz w:val="24"/>
          <w:szCs w:val="24"/>
          <w:lang w:eastAsia="ja-JP" w:bidi="ta-IN"/>
        </w:rPr>
        <w:t xml:space="preserve"> </w:t>
      </w:r>
      <w:r w:rsidRPr="00F71346">
        <w:rPr>
          <w:rFonts w:ascii="Times New Roman" w:eastAsia="MS Mincho" w:hAnsi="Times New Roman"/>
          <w:sz w:val="24"/>
          <w:szCs w:val="24"/>
          <w:lang w:val="en-US" w:eastAsia="ja-JP" w:bidi="ta-IN"/>
        </w:rPr>
        <w:t>ovla</w:t>
      </w:r>
      <w:r w:rsidRPr="00F71346">
        <w:rPr>
          <w:rFonts w:ascii="Times New Roman" w:eastAsia="MS Mincho" w:hAnsi="Times New Roman"/>
          <w:sz w:val="24"/>
          <w:szCs w:val="24"/>
          <w:lang w:eastAsia="ja-JP" w:bidi="ta-IN"/>
        </w:rPr>
        <w:t>š</w:t>
      </w:r>
      <w:r w:rsidRPr="00F71346">
        <w:rPr>
          <w:rFonts w:ascii="Times New Roman" w:eastAsia="MS Mincho" w:hAnsi="Times New Roman"/>
          <w:sz w:val="24"/>
          <w:szCs w:val="24"/>
          <w:lang w:val="en-US" w:eastAsia="ja-JP" w:bidi="ta-IN"/>
        </w:rPr>
        <w:t>tenog</w:t>
      </w:r>
      <w:r w:rsidRPr="00F71346">
        <w:rPr>
          <w:rFonts w:ascii="Times New Roman" w:eastAsia="MS Mincho" w:hAnsi="Times New Roman"/>
          <w:sz w:val="24"/>
          <w:szCs w:val="24"/>
          <w:lang w:eastAsia="ja-JP" w:bidi="ta-IN"/>
        </w:rPr>
        <w:t xml:space="preserve"> </w:t>
      </w:r>
      <w:r w:rsidRPr="00F71346">
        <w:rPr>
          <w:rFonts w:ascii="Times New Roman" w:eastAsia="MS Mincho" w:hAnsi="Times New Roman"/>
          <w:sz w:val="24"/>
          <w:szCs w:val="24"/>
          <w:lang w:val="en-US" w:eastAsia="ja-JP" w:bidi="ta-IN"/>
        </w:rPr>
        <w:t>sudskog</w:t>
      </w:r>
      <w:r w:rsidRPr="00F71346">
        <w:rPr>
          <w:rFonts w:ascii="Times New Roman" w:eastAsia="MS Mincho" w:hAnsi="Times New Roman"/>
          <w:sz w:val="24"/>
          <w:szCs w:val="24"/>
          <w:lang w:eastAsia="ja-JP" w:bidi="ta-IN"/>
        </w:rPr>
        <w:t xml:space="preserve"> </w:t>
      </w:r>
      <w:r w:rsidRPr="00F71346">
        <w:rPr>
          <w:rFonts w:ascii="Times New Roman" w:eastAsia="MS Mincho" w:hAnsi="Times New Roman"/>
          <w:sz w:val="24"/>
          <w:szCs w:val="24"/>
          <w:lang w:val="en-US" w:eastAsia="ja-JP" w:bidi="ta-IN"/>
        </w:rPr>
        <w:t>tuma</w:t>
      </w:r>
      <w:r w:rsidRPr="00F71346">
        <w:rPr>
          <w:rFonts w:ascii="Times New Roman" w:eastAsia="MS Mincho" w:hAnsi="Times New Roman"/>
          <w:sz w:val="24"/>
          <w:szCs w:val="24"/>
          <w:lang w:eastAsia="ja-JP" w:bidi="ta-IN"/>
        </w:rPr>
        <w:t>č</w:t>
      </w:r>
      <w:r w:rsidRPr="00F71346">
        <w:rPr>
          <w:rFonts w:ascii="Times New Roman" w:eastAsia="MS Mincho" w:hAnsi="Times New Roman"/>
          <w:sz w:val="24"/>
          <w:szCs w:val="24"/>
          <w:lang w:val="en-US" w:eastAsia="ja-JP" w:bidi="ta-IN"/>
        </w:rPr>
        <w:t>a</w:t>
      </w:r>
      <w:r w:rsidRPr="00F71346">
        <w:rPr>
          <w:rFonts w:ascii="Times New Roman" w:eastAsia="MS Mincho" w:hAnsi="Times New Roman"/>
          <w:sz w:val="24"/>
          <w:szCs w:val="24"/>
          <w:lang w:eastAsia="ja-JP" w:bidi="ta-IN"/>
        </w:rPr>
        <w:t xml:space="preserve">. </w:t>
      </w:r>
    </w:p>
    <w:p w:rsidR="00D5077B" w:rsidRPr="007F7DBF" w:rsidRDefault="00D5077B" w:rsidP="006E08A3">
      <w:pPr>
        <w:pStyle w:val="Bezproreda"/>
        <w:jc w:val="both"/>
        <w:rPr>
          <w:rFonts w:ascii="Times New Roman" w:hAnsi="Times New Roman"/>
          <w:sz w:val="24"/>
          <w:szCs w:val="24"/>
        </w:rPr>
      </w:pPr>
    </w:p>
    <w:p w:rsidR="00C71AB5" w:rsidRPr="00CE30B4" w:rsidRDefault="00C71AB5" w:rsidP="00CE30B4">
      <w:pPr>
        <w:pStyle w:val="Naslov2"/>
        <w:rPr>
          <w:rFonts w:ascii="Times New Roman" w:eastAsia="MS Mincho" w:hAnsi="Times New Roman"/>
          <w:color w:val="auto"/>
          <w:sz w:val="24"/>
          <w:szCs w:val="24"/>
          <w:lang w:val="pl-PL" w:eastAsia="ja-JP" w:bidi="ta-IN"/>
        </w:rPr>
      </w:pPr>
      <w:bookmarkStart w:id="9" w:name="_Toc360087994"/>
      <w:bookmarkStart w:id="10" w:name="_Toc361907063"/>
      <w:bookmarkStart w:id="11" w:name="_Toc8911738"/>
      <w:r w:rsidRPr="00CE30B4">
        <w:rPr>
          <w:rFonts w:ascii="Times New Roman" w:eastAsia="MS Mincho" w:hAnsi="Times New Roman"/>
          <w:color w:val="auto"/>
          <w:sz w:val="24"/>
          <w:szCs w:val="24"/>
          <w:lang w:val="pl-PL" w:eastAsia="ja-JP" w:bidi="ta-IN"/>
        </w:rPr>
        <w:lastRenderedPageBreak/>
        <w:t>2.2. Količina predmeta nabave</w:t>
      </w:r>
      <w:bookmarkEnd w:id="9"/>
      <w:r w:rsidRPr="00CE30B4">
        <w:rPr>
          <w:rFonts w:ascii="Times New Roman" w:eastAsia="MS Mincho" w:hAnsi="Times New Roman"/>
          <w:color w:val="auto"/>
          <w:sz w:val="24"/>
          <w:szCs w:val="24"/>
          <w:lang w:val="pl-PL" w:eastAsia="ja-JP" w:bidi="ta-IN"/>
        </w:rPr>
        <w:t xml:space="preserve"> odnosno opseg predmeta nabave</w:t>
      </w:r>
      <w:bookmarkEnd w:id="10"/>
      <w:bookmarkEnd w:id="11"/>
    </w:p>
    <w:p w:rsidR="00C71AB5" w:rsidRDefault="00C71AB5" w:rsidP="00166051">
      <w:pPr>
        <w:pStyle w:val="Bezproreda"/>
        <w:jc w:val="both"/>
        <w:rPr>
          <w:rFonts w:ascii="Times New Roman" w:hAnsi="Times New Roman"/>
          <w:sz w:val="24"/>
          <w:szCs w:val="24"/>
        </w:rPr>
      </w:pPr>
      <w:r w:rsidRPr="00166051">
        <w:rPr>
          <w:rFonts w:ascii="Times New Roman" w:hAnsi="Times New Roman"/>
          <w:sz w:val="24"/>
          <w:szCs w:val="24"/>
        </w:rPr>
        <w:t>Količina predmeta nabave određena je u Troškovniku - Prilog I ovog Poziva za dostavu ponude.</w:t>
      </w:r>
    </w:p>
    <w:p w:rsidR="00C71AB5" w:rsidRPr="0025340A" w:rsidRDefault="00C71AB5" w:rsidP="002A30EC">
      <w:pPr>
        <w:pStyle w:val="Bezproreda"/>
        <w:jc w:val="both"/>
        <w:rPr>
          <w:rFonts w:ascii="Times New Roman" w:hAnsi="Times New Roman"/>
          <w:sz w:val="24"/>
          <w:szCs w:val="24"/>
        </w:rPr>
      </w:pPr>
      <w:r w:rsidRPr="00FB360B">
        <w:rPr>
          <w:rFonts w:ascii="Times New Roman" w:hAnsi="Times New Roman"/>
          <w:sz w:val="24"/>
          <w:szCs w:val="24"/>
        </w:rPr>
        <w:t xml:space="preserve">U troškovniku su navedene </w:t>
      </w:r>
      <w:r w:rsidRPr="00FB360B">
        <w:rPr>
          <w:rFonts w:ascii="Times New Roman" w:hAnsi="Times New Roman"/>
          <w:b/>
          <w:sz w:val="24"/>
          <w:szCs w:val="24"/>
        </w:rPr>
        <w:t>okvirne</w:t>
      </w:r>
      <w:r w:rsidRPr="00FB360B">
        <w:rPr>
          <w:rFonts w:ascii="Times New Roman" w:hAnsi="Times New Roman"/>
          <w:sz w:val="24"/>
          <w:szCs w:val="24"/>
        </w:rPr>
        <w:t xml:space="preserve"> količine. </w:t>
      </w:r>
      <w:r w:rsidRPr="00E02C60">
        <w:rPr>
          <w:rFonts w:ascii="Times New Roman" w:hAnsi="Times New Roman"/>
          <w:sz w:val="24"/>
          <w:szCs w:val="24"/>
        </w:rPr>
        <w:t>Naručitelj se ne obvezuje na realizaciju navedenih količina u cijelosti. Stvarno nabavljena količina robe na temelju sklopljenog</w:t>
      </w:r>
      <w:r w:rsidRPr="00FB360B">
        <w:rPr>
          <w:rFonts w:ascii="Times New Roman" w:hAnsi="Times New Roman"/>
          <w:sz w:val="24"/>
          <w:szCs w:val="24"/>
        </w:rPr>
        <w:t xml:space="preserve"> </w:t>
      </w:r>
      <w:r w:rsidRPr="0025340A">
        <w:rPr>
          <w:rFonts w:ascii="Times New Roman" w:hAnsi="Times New Roman"/>
          <w:sz w:val="24"/>
          <w:szCs w:val="24"/>
        </w:rPr>
        <w:t xml:space="preserve">ugovora o nabavi ili izdanih narudžbenica može biti veća ili manja od okvirne količine. </w:t>
      </w:r>
    </w:p>
    <w:p w:rsidR="00C71AB5" w:rsidRPr="00FB360B" w:rsidRDefault="00C71AB5" w:rsidP="002A30EC">
      <w:pPr>
        <w:pStyle w:val="Bezproreda"/>
        <w:jc w:val="both"/>
        <w:rPr>
          <w:rFonts w:ascii="Times New Roman" w:hAnsi="Times New Roman"/>
          <w:sz w:val="24"/>
          <w:szCs w:val="24"/>
        </w:rPr>
      </w:pPr>
      <w:r w:rsidRPr="0025340A">
        <w:rPr>
          <w:rFonts w:ascii="Times New Roman" w:hAnsi="Times New Roman"/>
          <w:sz w:val="24"/>
          <w:szCs w:val="24"/>
        </w:rPr>
        <w:t>Ukupna plaćanja bez poreza na dodanu vrijednost na temelju sklopljenog ugovora ili izdanih narudžbenica ne smiju prelaziti procijenjenu vrijednost predmeta nabave.</w:t>
      </w:r>
    </w:p>
    <w:p w:rsidR="00C71AB5" w:rsidRPr="00CE30B4" w:rsidRDefault="00C71AB5" w:rsidP="00CE30B4">
      <w:pPr>
        <w:pStyle w:val="Naslov2"/>
        <w:rPr>
          <w:rFonts w:ascii="Times New Roman" w:eastAsia="MS Mincho" w:hAnsi="Times New Roman"/>
          <w:color w:val="auto"/>
          <w:sz w:val="24"/>
          <w:szCs w:val="24"/>
          <w:lang w:val="pl-PL" w:eastAsia="ja-JP" w:bidi="ta-IN"/>
        </w:rPr>
      </w:pPr>
      <w:bookmarkStart w:id="12" w:name="_Toc8911739"/>
      <w:r w:rsidRPr="00CE30B4">
        <w:rPr>
          <w:rFonts w:ascii="Times New Roman" w:eastAsia="MS Mincho" w:hAnsi="Times New Roman"/>
          <w:color w:val="auto"/>
          <w:sz w:val="24"/>
          <w:szCs w:val="24"/>
          <w:lang w:val="pl-PL" w:eastAsia="ja-JP" w:bidi="ta-IN"/>
        </w:rPr>
        <w:t>2.3. Tehnička specifikacija</w:t>
      </w:r>
      <w:bookmarkEnd w:id="12"/>
    </w:p>
    <w:p w:rsidR="00C71AB5" w:rsidRPr="00A21631" w:rsidRDefault="00C71AB5" w:rsidP="00A21631">
      <w:pPr>
        <w:autoSpaceDE w:val="0"/>
        <w:autoSpaceDN w:val="0"/>
        <w:adjustRightInd w:val="0"/>
        <w:spacing w:after="0" w:line="240" w:lineRule="auto"/>
        <w:jc w:val="both"/>
        <w:rPr>
          <w:rFonts w:ascii="Times New Roman" w:hAnsi="Times New Roman"/>
          <w:color w:val="000000"/>
          <w:sz w:val="24"/>
          <w:szCs w:val="24"/>
          <w:lang w:eastAsia="hr-HR"/>
        </w:rPr>
      </w:pPr>
      <w:r w:rsidRPr="00A21631">
        <w:rPr>
          <w:rFonts w:ascii="Times New Roman" w:hAnsi="Times New Roman"/>
          <w:sz w:val="24"/>
          <w:szCs w:val="24"/>
        </w:rPr>
        <w:t>Tehnička specifikacija predmeta nabave navedena je i opisana u Troškovniku koji je priložen ovom Pozivu na dostavu ponude - Prilog I</w:t>
      </w:r>
      <w:r>
        <w:rPr>
          <w:rFonts w:ascii="Times New Roman" w:hAnsi="Times New Roman"/>
          <w:sz w:val="24"/>
          <w:szCs w:val="24"/>
        </w:rPr>
        <w:t>.</w:t>
      </w:r>
    </w:p>
    <w:p w:rsidR="00C71AB5" w:rsidRPr="00CE30B4" w:rsidRDefault="00C71AB5" w:rsidP="00CE30B4">
      <w:pPr>
        <w:pStyle w:val="Naslov2"/>
        <w:rPr>
          <w:rFonts w:ascii="Times New Roman" w:eastAsia="MS Mincho" w:hAnsi="Times New Roman"/>
          <w:color w:val="auto"/>
          <w:sz w:val="24"/>
          <w:szCs w:val="24"/>
          <w:lang w:val="pl-PL" w:eastAsia="ja-JP" w:bidi="ta-IN"/>
        </w:rPr>
      </w:pPr>
      <w:bookmarkStart w:id="13" w:name="_Toc8911740"/>
      <w:r w:rsidRPr="00CE30B4">
        <w:rPr>
          <w:rFonts w:ascii="Times New Roman" w:eastAsia="MS Mincho" w:hAnsi="Times New Roman"/>
          <w:color w:val="auto"/>
          <w:sz w:val="24"/>
          <w:szCs w:val="24"/>
          <w:lang w:val="pl-PL" w:eastAsia="ja-JP" w:bidi="ta-IN"/>
        </w:rPr>
        <w:t>2.4. Troškovnik</w:t>
      </w:r>
      <w:bookmarkEnd w:id="13"/>
    </w:p>
    <w:p w:rsidR="00C71AB5" w:rsidRDefault="00C71AB5" w:rsidP="00A21631">
      <w:pPr>
        <w:pStyle w:val="Bezproreda"/>
        <w:jc w:val="both"/>
        <w:rPr>
          <w:rFonts w:ascii="Times New Roman" w:hAnsi="Times New Roman"/>
          <w:color w:val="000000"/>
          <w:sz w:val="24"/>
          <w:szCs w:val="24"/>
        </w:rPr>
      </w:pPr>
      <w:r w:rsidRPr="00C42FB8">
        <w:rPr>
          <w:rFonts w:ascii="Times New Roman" w:hAnsi="Times New Roman"/>
          <w:color w:val="000000"/>
          <w:sz w:val="24"/>
          <w:szCs w:val="24"/>
        </w:rPr>
        <w:t xml:space="preserve">Obrazac Troškovnika nalazi se u Prilogu </w:t>
      </w:r>
      <w:r>
        <w:rPr>
          <w:rFonts w:ascii="Times New Roman" w:hAnsi="Times New Roman"/>
          <w:color w:val="000000"/>
          <w:sz w:val="24"/>
          <w:szCs w:val="24"/>
        </w:rPr>
        <w:t>I</w:t>
      </w:r>
      <w:r w:rsidRPr="00C42FB8">
        <w:rPr>
          <w:rFonts w:ascii="Times New Roman" w:hAnsi="Times New Roman"/>
          <w:color w:val="000000"/>
          <w:sz w:val="24"/>
          <w:szCs w:val="24"/>
        </w:rPr>
        <w:t xml:space="preserve"> ovog Poziva na dostavu ponude.</w:t>
      </w:r>
    </w:p>
    <w:p w:rsidR="00782EA6" w:rsidRPr="00B22479" w:rsidRDefault="00782EA6" w:rsidP="00782EA6">
      <w:pPr>
        <w:pStyle w:val="Bezproreda"/>
        <w:jc w:val="both"/>
        <w:rPr>
          <w:rFonts w:ascii="Times New Roman" w:hAnsi="Times New Roman"/>
          <w:sz w:val="24"/>
          <w:szCs w:val="24"/>
          <w:lang w:eastAsia="hr-HR"/>
        </w:rPr>
      </w:pPr>
      <w:r w:rsidRPr="00B22479">
        <w:rPr>
          <w:rFonts w:ascii="Times New Roman" w:hAnsi="Times New Roman"/>
          <w:sz w:val="24"/>
          <w:szCs w:val="24"/>
          <w:lang w:eastAsia="hr-HR"/>
        </w:rPr>
        <w:t>Ponudbeni troškovnik sadržava i posebnu kolonu pod nazivom „</w:t>
      </w:r>
      <w:r w:rsidRPr="00B22479">
        <w:rPr>
          <w:rFonts w:ascii="Times New Roman" w:hAnsi="Times New Roman"/>
          <w:b/>
          <w:bCs/>
          <w:sz w:val="24"/>
          <w:szCs w:val="24"/>
          <w:lang w:eastAsia="hr-HR"/>
        </w:rPr>
        <w:t xml:space="preserve">Naziv jednakovrijednog artikla (marka i kataloška oznaka) “ </w:t>
      </w:r>
      <w:r w:rsidRPr="00B22479">
        <w:rPr>
          <w:rFonts w:ascii="Times New Roman" w:hAnsi="Times New Roman"/>
          <w:sz w:val="24"/>
          <w:szCs w:val="24"/>
          <w:lang w:eastAsia="hr-HR"/>
        </w:rPr>
        <w:t xml:space="preserve">koju je potrebno popuniti podacima o nazivu nuđene jednakovrijedne robe, a ako se u navedenoj koloni ništa ne navede smatra se da je ponuđena tražena originalna roba. </w:t>
      </w:r>
    </w:p>
    <w:p w:rsidR="00782EA6" w:rsidRPr="00B22479" w:rsidRDefault="00782EA6" w:rsidP="00782EA6">
      <w:pPr>
        <w:pStyle w:val="Bezproreda"/>
        <w:jc w:val="both"/>
        <w:rPr>
          <w:rFonts w:ascii="Times New Roman" w:hAnsi="Times New Roman"/>
          <w:sz w:val="24"/>
          <w:szCs w:val="24"/>
          <w:lang w:eastAsia="hr-HR"/>
        </w:rPr>
      </w:pPr>
      <w:r w:rsidRPr="00B22479">
        <w:rPr>
          <w:rFonts w:ascii="Times New Roman" w:hAnsi="Times New Roman"/>
          <w:sz w:val="24"/>
          <w:szCs w:val="24"/>
          <w:lang w:eastAsia="hr-HR"/>
        </w:rPr>
        <w:t>Ukoliko gospodarski subjekt nudi robu koja je jednakovrijedna, za bilo koju stavku iz troškovnika, obvezan je dostaviti tehničku specifikaciju/opis ponuđene robe, kao i sve traženo iz točke 2.1. ov</w:t>
      </w:r>
      <w:r>
        <w:rPr>
          <w:rFonts w:ascii="Times New Roman" w:hAnsi="Times New Roman"/>
          <w:sz w:val="24"/>
          <w:szCs w:val="24"/>
          <w:lang w:eastAsia="hr-HR"/>
        </w:rPr>
        <w:t>og Poziva.</w:t>
      </w:r>
    </w:p>
    <w:p w:rsidR="00782EA6" w:rsidRPr="00C42FB8" w:rsidRDefault="00782EA6" w:rsidP="00A21631">
      <w:pPr>
        <w:pStyle w:val="Bezproreda"/>
        <w:jc w:val="both"/>
        <w:rPr>
          <w:rFonts w:ascii="Times New Roman" w:hAnsi="Times New Roman"/>
          <w:color w:val="000000"/>
          <w:sz w:val="24"/>
          <w:szCs w:val="24"/>
        </w:rPr>
      </w:pPr>
    </w:p>
    <w:p w:rsidR="00C71AB5" w:rsidRPr="00A21631" w:rsidRDefault="00C71AB5" w:rsidP="00A21631">
      <w:pPr>
        <w:pStyle w:val="Bezproreda"/>
        <w:jc w:val="both"/>
        <w:rPr>
          <w:rFonts w:ascii="Times New Roman" w:hAnsi="Times New Roman"/>
          <w:color w:val="000000"/>
          <w:sz w:val="24"/>
          <w:szCs w:val="24"/>
        </w:rPr>
      </w:pPr>
      <w:r w:rsidRPr="00C42FB8">
        <w:rPr>
          <w:rFonts w:ascii="Times New Roman" w:hAnsi="Times New Roman"/>
          <w:color w:val="000000"/>
          <w:sz w:val="24"/>
          <w:szCs w:val="24"/>
        </w:rPr>
        <w:t>Troškovnik je potrebno ispuniti u svim stavkama, potpisati od strane ovlaštene osobe ponuditelja i ovjeriti pečatom</w:t>
      </w:r>
      <w:r w:rsidRPr="00A21631">
        <w:rPr>
          <w:rFonts w:ascii="Times New Roman" w:hAnsi="Times New Roman"/>
          <w:color w:val="000000"/>
          <w:sz w:val="24"/>
          <w:szCs w:val="24"/>
        </w:rPr>
        <w:t xml:space="preserve">. </w:t>
      </w:r>
    </w:p>
    <w:p w:rsidR="00C71AB5" w:rsidRPr="004B77F4" w:rsidRDefault="00C71AB5" w:rsidP="004B77F4">
      <w:pPr>
        <w:pStyle w:val="Bezproreda"/>
        <w:jc w:val="both"/>
        <w:rPr>
          <w:rFonts w:ascii="Times New Roman" w:hAnsi="Times New Roman"/>
          <w:sz w:val="24"/>
          <w:szCs w:val="24"/>
        </w:rPr>
      </w:pPr>
      <w:r w:rsidRPr="00CE30B4">
        <w:rPr>
          <w:rFonts w:ascii="Times New Roman" w:hAnsi="Times New Roman"/>
          <w:sz w:val="24"/>
          <w:szCs w:val="24"/>
        </w:rPr>
        <w:t>U slučaju da ponuditelj ne ispuni sve stavke Troškovnika, ponuda će se smatrati neprihvatljivom.</w:t>
      </w:r>
      <w:r w:rsidRPr="004B77F4">
        <w:rPr>
          <w:rFonts w:ascii="Times New Roman" w:hAnsi="Times New Roman"/>
          <w:sz w:val="24"/>
          <w:szCs w:val="24"/>
        </w:rPr>
        <w:t xml:space="preserve"> </w:t>
      </w:r>
    </w:p>
    <w:p w:rsidR="00C71AB5" w:rsidRPr="00892227" w:rsidRDefault="00C71AB5" w:rsidP="00CE30B4">
      <w:pPr>
        <w:pStyle w:val="Naslov1"/>
        <w:rPr>
          <w:rFonts w:ascii="Times New Roman" w:eastAsia="MS Mincho" w:hAnsi="Times New Roman"/>
          <w:color w:val="auto"/>
          <w:sz w:val="24"/>
          <w:szCs w:val="24"/>
          <w:lang w:eastAsia="ja-JP" w:bidi="ta-IN"/>
        </w:rPr>
      </w:pPr>
      <w:bookmarkStart w:id="14" w:name="_Toc8911741"/>
      <w:r w:rsidRPr="00892227">
        <w:rPr>
          <w:rFonts w:ascii="Times New Roman" w:eastAsia="MS Mincho" w:hAnsi="Times New Roman"/>
          <w:color w:val="auto"/>
          <w:sz w:val="24"/>
          <w:szCs w:val="24"/>
          <w:lang w:eastAsia="ja-JP" w:bidi="ta-IN"/>
        </w:rPr>
        <w:t xml:space="preserve">3. </w:t>
      </w:r>
      <w:r w:rsidRPr="00CE30B4">
        <w:rPr>
          <w:rFonts w:ascii="Times New Roman" w:eastAsia="MS Mincho" w:hAnsi="Times New Roman"/>
          <w:color w:val="auto"/>
          <w:sz w:val="24"/>
          <w:szCs w:val="24"/>
          <w:lang w:val="pl-PL" w:eastAsia="ja-JP" w:bidi="ta-IN"/>
        </w:rPr>
        <w:t>UVJETI</w:t>
      </w:r>
      <w:r w:rsidRPr="00892227">
        <w:rPr>
          <w:rFonts w:ascii="Times New Roman" w:eastAsia="MS Mincho" w:hAnsi="Times New Roman"/>
          <w:color w:val="auto"/>
          <w:sz w:val="24"/>
          <w:szCs w:val="24"/>
          <w:lang w:eastAsia="ja-JP" w:bidi="ta-IN"/>
        </w:rPr>
        <w:t xml:space="preserve"> </w:t>
      </w:r>
      <w:r w:rsidRPr="00CE30B4">
        <w:rPr>
          <w:rFonts w:ascii="Times New Roman" w:eastAsia="MS Mincho" w:hAnsi="Times New Roman"/>
          <w:color w:val="auto"/>
          <w:sz w:val="24"/>
          <w:szCs w:val="24"/>
          <w:lang w:val="pl-PL" w:eastAsia="ja-JP" w:bidi="ta-IN"/>
        </w:rPr>
        <w:t>NABAVE</w:t>
      </w:r>
      <w:bookmarkEnd w:id="14"/>
    </w:p>
    <w:p w:rsidR="00C71AB5" w:rsidRPr="00892227" w:rsidRDefault="00C71AB5" w:rsidP="00CE30B4">
      <w:pPr>
        <w:pStyle w:val="Naslov2"/>
        <w:rPr>
          <w:rFonts w:ascii="Times New Roman" w:eastAsia="MS Mincho" w:hAnsi="Times New Roman"/>
          <w:color w:val="auto"/>
          <w:sz w:val="24"/>
          <w:szCs w:val="24"/>
          <w:lang w:eastAsia="ja-JP" w:bidi="ta-IN"/>
        </w:rPr>
      </w:pPr>
      <w:bookmarkStart w:id="15" w:name="_Toc361907066"/>
      <w:bookmarkStart w:id="16" w:name="_Toc8911742"/>
      <w:r w:rsidRPr="00892227">
        <w:rPr>
          <w:rFonts w:ascii="Times New Roman" w:eastAsia="MS Mincho" w:hAnsi="Times New Roman"/>
          <w:color w:val="auto"/>
          <w:sz w:val="24"/>
          <w:szCs w:val="24"/>
          <w:lang w:eastAsia="ja-JP" w:bidi="ta-IN"/>
        </w:rPr>
        <w:t xml:space="preserve">3.1. </w:t>
      </w:r>
      <w:r w:rsidRPr="00CE30B4">
        <w:rPr>
          <w:rFonts w:ascii="Times New Roman" w:eastAsia="MS Mincho" w:hAnsi="Times New Roman"/>
          <w:color w:val="auto"/>
          <w:sz w:val="24"/>
          <w:szCs w:val="24"/>
          <w:lang w:val="pl-PL" w:eastAsia="ja-JP" w:bidi="ta-IN"/>
        </w:rPr>
        <w:t>Na</w:t>
      </w:r>
      <w:r w:rsidRPr="00892227">
        <w:rPr>
          <w:rFonts w:ascii="Times New Roman" w:eastAsia="MS Mincho" w:hAnsi="Times New Roman"/>
          <w:color w:val="auto"/>
          <w:sz w:val="24"/>
          <w:szCs w:val="24"/>
          <w:lang w:eastAsia="ja-JP" w:bidi="ta-IN"/>
        </w:rPr>
        <w:t>č</w:t>
      </w:r>
      <w:r w:rsidRPr="00CE30B4">
        <w:rPr>
          <w:rFonts w:ascii="Times New Roman" w:eastAsia="MS Mincho" w:hAnsi="Times New Roman"/>
          <w:color w:val="auto"/>
          <w:sz w:val="24"/>
          <w:szCs w:val="24"/>
          <w:lang w:val="pl-PL" w:eastAsia="ja-JP" w:bidi="ta-IN"/>
        </w:rPr>
        <w:t>in</w:t>
      </w:r>
      <w:r w:rsidRPr="00892227">
        <w:rPr>
          <w:rFonts w:ascii="Times New Roman" w:eastAsia="MS Mincho" w:hAnsi="Times New Roman"/>
          <w:color w:val="auto"/>
          <w:sz w:val="24"/>
          <w:szCs w:val="24"/>
          <w:lang w:eastAsia="ja-JP" w:bidi="ta-IN"/>
        </w:rPr>
        <w:t xml:space="preserve"> </w:t>
      </w:r>
      <w:r w:rsidRPr="00CE30B4">
        <w:rPr>
          <w:rFonts w:ascii="Times New Roman" w:eastAsia="MS Mincho" w:hAnsi="Times New Roman"/>
          <w:color w:val="auto"/>
          <w:sz w:val="24"/>
          <w:szCs w:val="24"/>
          <w:lang w:val="pl-PL" w:eastAsia="ja-JP" w:bidi="ta-IN"/>
        </w:rPr>
        <w:t>izvr</w:t>
      </w:r>
      <w:r w:rsidRPr="00892227">
        <w:rPr>
          <w:rFonts w:ascii="Times New Roman" w:eastAsia="MS Mincho" w:hAnsi="Times New Roman"/>
          <w:color w:val="auto"/>
          <w:sz w:val="24"/>
          <w:szCs w:val="24"/>
          <w:lang w:eastAsia="ja-JP" w:bidi="ta-IN"/>
        </w:rPr>
        <w:t>š</w:t>
      </w:r>
      <w:r w:rsidRPr="00CE30B4">
        <w:rPr>
          <w:rFonts w:ascii="Times New Roman" w:eastAsia="MS Mincho" w:hAnsi="Times New Roman"/>
          <w:color w:val="auto"/>
          <w:sz w:val="24"/>
          <w:szCs w:val="24"/>
          <w:lang w:val="pl-PL" w:eastAsia="ja-JP" w:bidi="ta-IN"/>
        </w:rPr>
        <w:t>enja</w:t>
      </w:r>
      <w:bookmarkEnd w:id="15"/>
      <w:r w:rsidRPr="00892227">
        <w:rPr>
          <w:rFonts w:ascii="Times New Roman" w:eastAsia="MS Mincho" w:hAnsi="Times New Roman"/>
          <w:color w:val="auto"/>
          <w:sz w:val="24"/>
          <w:szCs w:val="24"/>
          <w:lang w:eastAsia="ja-JP" w:bidi="ta-IN"/>
        </w:rPr>
        <w:t xml:space="preserve"> </w:t>
      </w:r>
      <w:r>
        <w:rPr>
          <w:rFonts w:ascii="Times New Roman" w:eastAsia="MS Mincho" w:hAnsi="Times New Roman"/>
          <w:color w:val="auto"/>
          <w:sz w:val="24"/>
          <w:szCs w:val="24"/>
          <w:lang w:val="pl-PL" w:eastAsia="ja-JP" w:bidi="ta-IN"/>
        </w:rPr>
        <w:t>nabave</w:t>
      </w:r>
      <w:bookmarkEnd w:id="16"/>
    </w:p>
    <w:p w:rsidR="00C71AB5" w:rsidRPr="00BA189A" w:rsidRDefault="00C71AB5" w:rsidP="002A30EC">
      <w:pPr>
        <w:pStyle w:val="Bezproreda"/>
        <w:jc w:val="both"/>
        <w:rPr>
          <w:rFonts w:ascii="Times New Roman" w:hAnsi="Times New Roman"/>
          <w:sz w:val="24"/>
          <w:szCs w:val="24"/>
        </w:rPr>
      </w:pPr>
      <w:bookmarkStart w:id="17" w:name="_Toc360087998"/>
      <w:r w:rsidRPr="001609AE">
        <w:rPr>
          <w:rFonts w:ascii="Times New Roman" w:hAnsi="Times New Roman"/>
          <w:sz w:val="24"/>
          <w:szCs w:val="24"/>
        </w:rPr>
        <w:t xml:space="preserve">Nakon </w:t>
      </w:r>
      <w:bookmarkEnd w:id="17"/>
      <w:r w:rsidRPr="00685B7E">
        <w:rPr>
          <w:rFonts w:ascii="Times New Roman" w:hAnsi="Times New Roman"/>
          <w:sz w:val="24"/>
          <w:szCs w:val="24"/>
        </w:rPr>
        <w:t xml:space="preserve">provedenog postupka prikupljanja, pregleda i ocjene ponuda, sa odabranim će se ponuditeljem sklopiti ugovor o nabavi robe, </w:t>
      </w:r>
      <w:r w:rsidRPr="00BA189A">
        <w:rPr>
          <w:rFonts w:ascii="Times New Roman" w:hAnsi="Times New Roman"/>
          <w:sz w:val="24"/>
          <w:szCs w:val="24"/>
        </w:rPr>
        <w:t xml:space="preserve">te izdavati </w:t>
      </w:r>
      <w:r>
        <w:rPr>
          <w:rFonts w:ascii="Times New Roman" w:hAnsi="Times New Roman"/>
          <w:sz w:val="24"/>
          <w:szCs w:val="24"/>
        </w:rPr>
        <w:t>pisan</w:t>
      </w:r>
      <w:r w:rsidR="001815D3">
        <w:rPr>
          <w:rFonts w:ascii="Times New Roman" w:hAnsi="Times New Roman"/>
          <w:sz w:val="24"/>
          <w:szCs w:val="24"/>
        </w:rPr>
        <w:t>i zahtjevi za nabavu</w:t>
      </w:r>
      <w:r w:rsidRPr="00BA189A">
        <w:rPr>
          <w:rFonts w:ascii="Times New Roman" w:hAnsi="Times New Roman"/>
          <w:sz w:val="24"/>
          <w:szCs w:val="24"/>
        </w:rPr>
        <w:t>, za sukcesivnu isporuku tijekom ugovornog razdoblja.</w:t>
      </w:r>
    </w:p>
    <w:p w:rsidR="00C71AB5" w:rsidRPr="00182CFE" w:rsidRDefault="00C71AB5" w:rsidP="00182CFE">
      <w:pPr>
        <w:pStyle w:val="Naslov2"/>
        <w:rPr>
          <w:rFonts w:ascii="Times New Roman" w:eastAsia="MS Mincho" w:hAnsi="Times New Roman"/>
          <w:color w:val="auto"/>
          <w:sz w:val="24"/>
          <w:szCs w:val="24"/>
          <w:lang w:eastAsia="ja-JP" w:bidi="ta-IN"/>
        </w:rPr>
      </w:pPr>
      <w:bookmarkStart w:id="18" w:name="_Toc361907067"/>
      <w:bookmarkStart w:id="19" w:name="_Toc8911743"/>
      <w:r w:rsidRPr="00182CFE">
        <w:rPr>
          <w:rFonts w:ascii="Times New Roman" w:eastAsia="MS Mincho" w:hAnsi="Times New Roman"/>
          <w:color w:val="auto"/>
          <w:sz w:val="24"/>
          <w:szCs w:val="24"/>
          <w:lang w:eastAsia="ja-JP" w:bidi="ta-IN"/>
        </w:rPr>
        <w:t>3.2. Trajanje ugovora</w:t>
      </w:r>
      <w:bookmarkEnd w:id="18"/>
      <w:bookmarkEnd w:id="19"/>
      <w:r w:rsidRPr="00182CFE">
        <w:rPr>
          <w:rFonts w:ascii="Times New Roman" w:eastAsia="MS Mincho" w:hAnsi="Times New Roman"/>
          <w:color w:val="auto"/>
          <w:sz w:val="24"/>
          <w:szCs w:val="24"/>
          <w:lang w:eastAsia="ja-JP" w:bidi="ta-IN"/>
        </w:rPr>
        <w:t xml:space="preserve">   </w:t>
      </w:r>
    </w:p>
    <w:p w:rsidR="00C71AB5" w:rsidRPr="00685B7E" w:rsidRDefault="00C71AB5" w:rsidP="002A30EC">
      <w:pPr>
        <w:pStyle w:val="Bezproreda"/>
        <w:jc w:val="both"/>
        <w:rPr>
          <w:rFonts w:ascii="Times New Roman" w:hAnsi="Times New Roman"/>
          <w:sz w:val="24"/>
          <w:szCs w:val="24"/>
        </w:rPr>
      </w:pPr>
      <w:r w:rsidRPr="00685B7E">
        <w:rPr>
          <w:rFonts w:ascii="Times New Roman" w:hAnsi="Times New Roman"/>
          <w:sz w:val="24"/>
          <w:szCs w:val="24"/>
        </w:rPr>
        <w:t>Trajanje ugovora do 31. prosinca 20</w:t>
      </w:r>
      <w:r w:rsidR="0096373E">
        <w:rPr>
          <w:rFonts w:ascii="Times New Roman" w:hAnsi="Times New Roman"/>
          <w:sz w:val="24"/>
          <w:szCs w:val="24"/>
        </w:rPr>
        <w:t>2</w:t>
      </w:r>
      <w:r w:rsidR="00D843B3">
        <w:rPr>
          <w:rFonts w:ascii="Times New Roman" w:hAnsi="Times New Roman"/>
          <w:sz w:val="24"/>
          <w:szCs w:val="24"/>
        </w:rPr>
        <w:t>1</w:t>
      </w:r>
      <w:r w:rsidR="00FD2BE1">
        <w:rPr>
          <w:rFonts w:ascii="Times New Roman" w:hAnsi="Times New Roman"/>
          <w:sz w:val="24"/>
          <w:szCs w:val="24"/>
        </w:rPr>
        <w:t>. godine odnosno do realizacije ugovorenog iznosa.</w:t>
      </w:r>
    </w:p>
    <w:p w:rsidR="00C71AB5" w:rsidRPr="00182CFE" w:rsidRDefault="00C71AB5" w:rsidP="00182CFE">
      <w:pPr>
        <w:pStyle w:val="Naslov2"/>
        <w:rPr>
          <w:rFonts w:ascii="Times New Roman" w:eastAsia="MS Mincho" w:hAnsi="Times New Roman"/>
          <w:color w:val="auto"/>
          <w:sz w:val="24"/>
          <w:szCs w:val="24"/>
          <w:lang w:eastAsia="ja-JP" w:bidi="ta-IN"/>
        </w:rPr>
      </w:pPr>
      <w:bookmarkStart w:id="20" w:name="_Toc361907068"/>
      <w:bookmarkStart w:id="21" w:name="_Toc8911744"/>
      <w:r w:rsidRPr="00182CFE">
        <w:rPr>
          <w:rFonts w:ascii="Times New Roman" w:eastAsia="MS Mincho" w:hAnsi="Times New Roman"/>
          <w:color w:val="auto"/>
          <w:sz w:val="24"/>
          <w:szCs w:val="24"/>
          <w:lang w:eastAsia="ja-JP" w:bidi="ta-IN"/>
        </w:rPr>
        <w:t>3.3. Rok valjanosti ponude</w:t>
      </w:r>
      <w:bookmarkEnd w:id="20"/>
      <w:bookmarkEnd w:id="21"/>
    </w:p>
    <w:p w:rsidR="00C71AB5" w:rsidRDefault="00C71AB5" w:rsidP="002A30EC">
      <w:pPr>
        <w:pStyle w:val="Bezproreda"/>
        <w:jc w:val="both"/>
        <w:rPr>
          <w:rFonts w:ascii="Times New Roman" w:hAnsi="Times New Roman"/>
          <w:sz w:val="24"/>
          <w:szCs w:val="24"/>
        </w:rPr>
      </w:pPr>
      <w:r w:rsidRPr="00685B7E">
        <w:rPr>
          <w:rFonts w:ascii="Times New Roman" w:hAnsi="Times New Roman"/>
          <w:sz w:val="24"/>
          <w:szCs w:val="24"/>
        </w:rPr>
        <w:t>Rok valjan</w:t>
      </w:r>
      <w:r>
        <w:rPr>
          <w:rFonts w:ascii="Times New Roman" w:hAnsi="Times New Roman"/>
          <w:sz w:val="24"/>
          <w:szCs w:val="24"/>
        </w:rPr>
        <w:t>osti ponude mora biti najmanje 6</w:t>
      </w:r>
      <w:r w:rsidRPr="00685B7E">
        <w:rPr>
          <w:rFonts w:ascii="Times New Roman" w:hAnsi="Times New Roman"/>
          <w:sz w:val="24"/>
          <w:szCs w:val="24"/>
        </w:rPr>
        <w:t xml:space="preserve">0 dana od isteka roka za dostavu ponuda. </w:t>
      </w:r>
    </w:p>
    <w:p w:rsidR="00C71AB5" w:rsidRPr="00182CFE" w:rsidRDefault="00C71AB5" w:rsidP="00182CFE">
      <w:pPr>
        <w:pStyle w:val="Naslov2"/>
        <w:rPr>
          <w:rFonts w:ascii="Times New Roman" w:eastAsia="MS Mincho" w:hAnsi="Times New Roman"/>
          <w:color w:val="auto"/>
          <w:sz w:val="24"/>
          <w:szCs w:val="24"/>
          <w:lang w:eastAsia="ja-JP" w:bidi="ta-IN"/>
        </w:rPr>
      </w:pPr>
      <w:bookmarkStart w:id="22" w:name="_Toc361907069"/>
      <w:bookmarkStart w:id="23" w:name="_Toc8911745"/>
      <w:r w:rsidRPr="00182CFE">
        <w:rPr>
          <w:rFonts w:ascii="Times New Roman" w:eastAsia="MS Mincho" w:hAnsi="Times New Roman"/>
          <w:color w:val="auto"/>
          <w:sz w:val="24"/>
          <w:szCs w:val="24"/>
          <w:lang w:eastAsia="ja-JP" w:bidi="ta-IN"/>
        </w:rPr>
        <w:t>3.4.</w:t>
      </w:r>
      <w:bookmarkStart w:id="24" w:name="_Toc360087997"/>
      <w:r w:rsidRPr="00182CFE">
        <w:rPr>
          <w:rFonts w:ascii="Times New Roman" w:eastAsia="MS Mincho" w:hAnsi="Times New Roman"/>
          <w:color w:val="auto"/>
          <w:sz w:val="24"/>
          <w:szCs w:val="24"/>
          <w:lang w:eastAsia="ja-JP" w:bidi="ta-IN"/>
        </w:rPr>
        <w:t xml:space="preserve"> Mjesto </w:t>
      </w:r>
      <w:bookmarkEnd w:id="24"/>
      <w:r w:rsidRPr="00182CFE">
        <w:rPr>
          <w:rFonts w:ascii="Times New Roman" w:eastAsia="MS Mincho" w:hAnsi="Times New Roman"/>
          <w:color w:val="auto"/>
          <w:sz w:val="24"/>
          <w:szCs w:val="24"/>
          <w:lang w:eastAsia="ja-JP" w:bidi="ta-IN"/>
        </w:rPr>
        <w:t>isporuke</w:t>
      </w:r>
      <w:bookmarkEnd w:id="22"/>
      <w:r w:rsidRPr="00182CFE">
        <w:rPr>
          <w:rFonts w:ascii="Times New Roman" w:eastAsia="MS Mincho" w:hAnsi="Times New Roman"/>
          <w:color w:val="auto"/>
          <w:sz w:val="24"/>
          <w:szCs w:val="24"/>
          <w:lang w:eastAsia="ja-JP" w:bidi="ta-IN"/>
        </w:rPr>
        <w:t xml:space="preserve"> robe</w:t>
      </w:r>
      <w:bookmarkEnd w:id="23"/>
    </w:p>
    <w:p w:rsidR="00C71AB5" w:rsidRDefault="00C71AB5" w:rsidP="002A30EC">
      <w:pPr>
        <w:autoSpaceDE w:val="0"/>
        <w:autoSpaceDN w:val="0"/>
        <w:adjustRightInd w:val="0"/>
        <w:spacing w:after="0" w:line="240" w:lineRule="auto"/>
        <w:jc w:val="both"/>
        <w:rPr>
          <w:rFonts w:ascii="Times New Roman" w:eastAsia="MS Mincho" w:hAnsi="Times New Roman"/>
          <w:sz w:val="24"/>
          <w:szCs w:val="24"/>
          <w:lang w:eastAsia="ja-JP" w:bidi="ta-IN"/>
        </w:rPr>
      </w:pPr>
      <w:r w:rsidRPr="008430C8">
        <w:rPr>
          <w:rFonts w:ascii="Times New Roman" w:eastAsia="MS Mincho" w:hAnsi="Times New Roman"/>
          <w:sz w:val="24"/>
          <w:szCs w:val="24"/>
          <w:lang w:val="pl-PL" w:eastAsia="ja-JP" w:bidi="ta-IN"/>
        </w:rPr>
        <w:t>Isporuka</w:t>
      </w:r>
      <w:r w:rsidRPr="008430C8">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pojedinih</w:t>
      </w:r>
      <w:r w:rsidRPr="008430C8">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stavki</w:t>
      </w:r>
      <w:r w:rsidRPr="008430C8">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predmeta</w:t>
      </w:r>
      <w:r w:rsidRPr="008430C8">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nabave</w:t>
      </w:r>
      <w:r w:rsidRPr="008430C8">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vr</w:t>
      </w:r>
      <w:r w:rsidRPr="008430C8">
        <w:rPr>
          <w:rFonts w:ascii="Times New Roman" w:eastAsia="MS Mincho" w:hAnsi="Times New Roman"/>
          <w:sz w:val="24"/>
          <w:szCs w:val="24"/>
          <w:lang w:eastAsia="ja-JP" w:bidi="ta-IN"/>
        </w:rPr>
        <w:t>š</w:t>
      </w:r>
      <w:r w:rsidRPr="008430C8">
        <w:rPr>
          <w:rFonts w:ascii="Times New Roman" w:eastAsia="MS Mincho" w:hAnsi="Times New Roman"/>
          <w:sz w:val="24"/>
          <w:szCs w:val="24"/>
          <w:lang w:val="pl-PL" w:eastAsia="ja-JP" w:bidi="ta-IN"/>
        </w:rPr>
        <w:t>it</w:t>
      </w:r>
      <w:r w:rsidRPr="008430C8">
        <w:rPr>
          <w:rFonts w:ascii="Times New Roman" w:eastAsia="MS Mincho" w:hAnsi="Times New Roman"/>
          <w:sz w:val="24"/>
          <w:szCs w:val="24"/>
          <w:lang w:eastAsia="ja-JP" w:bidi="ta-IN"/>
        </w:rPr>
        <w:t xml:space="preserve"> </w:t>
      </w:r>
      <w:r w:rsidRPr="008430C8">
        <w:rPr>
          <w:rFonts w:ascii="Times New Roman" w:eastAsia="MS Mincho" w:hAnsi="Times New Roman" w:cs="TimesNewRoman"/>
          <w:sz w:val="24"/>
          <w:szCs w:val="24"/>
          <w:lang w:eastAsia="ja-JP" w:bidi="ta-IN"/>
        </w:rPr>
        <w:t>ć</w:t>
      </w:r>
      <w:r w:rsidRPr="008430C8">
        <w:rPr>
          <w:rFonts w:ascii="Times New Roman" w:eastAsia="MS Mincho" w:hAnsi="Times New Roman"/>
          <w:sz w:val="24"/>
          <w:szCs w:val="24"/>
          <w:lang w:val="pl-PL" w:eastAsia="ja-JP" w:bidi="ta-IN"/>
        </w:rPr>
        <w:t>e</w:t>
      </w:r>
      <w:r w:rsidRPr="008430C8">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se</w:t>
      </w:r>
      <w:r w:rsidRPr="008430C8">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sukcesivno</w:t>
      </w:r>
      <w:r w:rsidRPr="008430C8">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ovisno</w:t>
      </w:r>
      <w:r w:rsidRPr="008430C8">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o</w:t>
      </w:r>
      <w:r w:rsidRPr="008430C8">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potrebama</w:t>
      </w:r>
      <w:r w:rsidRPr="008430C8">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Naru</w:t>
      </w:r>
      <w:r w:rsidRPr="008430C8">
        <w:rPr>
          <w:rFonts w:ascii="Times New Roman" w:eastAsia="MS Mincho" w:hAnsi="Times New Roman" w:cs="TimesNewRoman"/>
          <w:sz w:val="24"/>
          <w:szCs w:val="24"/>
          <w:lang w:eastAsia="ja-JP" w:bidi="ta-IN"/>
        </w:rPr>
        <w:t>č</w:t>
      </w:r>
      <w:r w:rsidRPr="008430C8">
        <w:rPr>
          <w:rFonts w:ascii="Times New Roman" w:eastAsia="MS Mincho" w:hAnsi="Times New Roman"/>
          <w:sz w:val="24"/>
          <w:szCs w:val="24"/>
          <w:lang w:val="pl-PL" w:eastAsia="ja-JP" w:bidi="ta-IN"/>
        </w:rPr>
        <w:t>itelja</w:t>
      </w:r>
      <w:r w:rsidRPr="008430C8">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temeljem</w:t>
      </w:r>
      <w:r w:rsidRPr="008430C8">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pis</w:t>
      </w:r>
      <w:r>
        <w:rPr>
          <w:rFonts w:ascii="Times New Roman" w:eastAsia="MS Mincho" w:hAnsi="Times New Roman"/>
          <w:sz w:val="24"/>
          <w:szCs w:val="24"/>
          <w:lang w:val="pl-PL" w:eastAsia="ja-JP" w:bidi="ta-IN"/>
        </w:rPr>
        <w:t>an</w:t>
      </w:r>
      <w:r w:rsidR="001815D3">
        <w:rPr>
          <w:rFonts w:ascii="Times New Roman" w:eastAsia="MS Mincho" w:hAnsi="Times New Roman"/>
          <w:sz w:val="24"/>
          <w:szCs w:val="24"/>
          <w:lang w:val="pl-PL" w:eastAsia="ja-JP" w:bidi="ta-IN"/>
        </w:rPr>
        <w:t>og zahtjeva za nabavu</w:t>
      </w:r>
      <w:r w:rsidRPr="00E41067">
        <w:rPr>
          <w:rFonts w:ascii="Times New Roman" w:eastAsia="MS Mincho" w:hAnsi="Times New Roman"/>
          <w:sz w:val="24"/>
          <w:szCs w:val="24"/>
          <w:lang w:eastAsia="ja-JP" w:bidi="ta-IN"/>
        </w:rPr>
        <w:t>,</w:t>
      </w:r>
      <w:r w:rsidRPr="008430C8">
        <w:rPr>
          <w:rFonts w:ascii="Times New Roman" w:eastAsia="MS Mincho" w:hAnsi="Times New Roman"/>
          <w:sz w:val="24"/>
          <w:szCs w:val="24"/>
          <w:lang w:eastAsia="ja-JP" w:bidi="ta-IN"/>
        </w:rPr>
        <w:t xml:space="preserve"> </w:t>
      </w:r>
      <w:r>
        <w:rPr>
          <w:rFonts w:ascii="Times New Roman" w:eastAsia="MS Mincho" w:hAnsi="Times New Roman"/>
          <w:sz w:val="24"/>
          <w:szCs w:val="24"/>
          <w:lang w:eastAsia="ja-JP" w:bidi="ta-IN"/>
        </w:rPr>
        <w:t xml:space="preserve">na lokaciju </w:t>
      </w:r>
      <w:r w:rsidRPr="008430C8">
        <w:rPr>
          <w:rFonts w:ascii="Times New Roman" w:eastAsia="MS Mincho" w:hAnsi="Times New Roman"/>
          <w:sz w:val="24"/>
          <w:szCs w:val="24"/>
          <w:lang w:val="pl-PL" w:eastAsia="ja-JP" w:bidi="ta-IN"/>
        </w:rPr>
        <w:t>Naru</w:t>
      </w:r>
      <w:r w:rsidRPr="008430C8">
        <w:rPr>
          <w:rFonts w:ascii="Times New Roman" w:eastAsia="MS Mincho" w:hAnsi="Times New Roman" w:cs="TimesNewRoman"/>
          <w:sz w:val="24"/>
          <w:szCs w:val="24"/>
          <w:lang w:eastAsia="ja-JP" w:bidi="ta-IN"/>
        </w:rPr>
        <w:t>č</w:t>
      </w:r>
      <w:r w:rsidRPr="008430C8">
        <w:rPr>
          <w:rFonts w:ascii="Times New Roman" w:eastAsia="MS Mincho" w:hAnsi="Times New Roman"/>
          <w:sz w:val="24"/>
          <w:szCs w:val="24"/>
          <w:lang w:val="pl-PL" w:eastAsia="ja-JP" w:bidi="ta-IN"/>
        </w:rPr>
        <w:t>itelja</w:t>
      </w:r>
      <w:r w:rsidRPr="00D55CCD">
        <w:rPr>
          <w:rFonts w:ascii="Times New Roman" w:eastAsia="MS Mincho" w:hAnsi="Times New Roman"/>
          <w:sz w:val="24"/>
          <w:szCs w:val="24"/>
          <w:lang w:eastAsia="ja-JP" w:bidi="ta-IN"/>
        </w:rPr>
        <w:t xml:space="preserve"> </w:t>
      </w:r>
      <w:r>
        <w:rPr>
          <w:rFonts w:ascii="Times New Roman" w:eastAsia="MS Mincho" w:hAnsi="Times New Roman"/>
          <w:sz w:val="24"/>
          <w:szCs w:val="24"/>
          <w:lang w:val="pl-PL" w:eastAsia="ja-JP" w:bidi="ta-IN"/>
        </w:rPr>
        <w:t>za</w:t>
      </w:r>
      <w:r w:rsidRPr="00D55CCD">
        <w:rPr>
          <w:rFonts w:ascii="Times New Roman" w:eastAsia="MS Mincho" w:hAnsi="Times New Roman"/>
          <w:sz w:val="24"/>
          <w:szCs w:val="24"/>
          <w:lang w:eastAsia="ja-JP" w:bidi="ta-IN"/>
        </w:rPr>
        <w:t xml:space="preserve"> </w:t>
      </w:r>
      <w:r>
        <w:rPr>
          <w:rFonts w:ascii="Times New Roman" w:eastAsia="MS Mincho" w:hAnsi="Times New Roman"/>
          <w:sz w:val="24"/>
          <w:szCs w:val="24"/>
          <w:lang w:val="pl-PL" w:eastAsia="ja-JP" w:bidi="ta-IN"/>
        </w:rPr>
        <w:t>isporuku</w:t>
      </w:r>
      <w:r w:rsidRPr="00D55CCD">
        <w:rPr>
          <w:rFonts w:ascii="Times New Roman" w:eastAsia="MS Mincho" w:hAnsi="Times New Roman"/>
          <w:sz w:val="24"/>
          <w:szCs w:val="24"/>
          <w:lang w:eastAsia="ja-JP" w:bidi="ta-IN"/>
        </w:rPr>
        <w:t xml:space="preserve"> </w:t>
      </w:r>
      <w:r>
        <w:rPr>
          <w:rFonts w:ascii="Times New Roman" w:eastAsia="MS Mincho" w:hAnsi="Times New Roman"/>
          <w:sz w:val="24"/>
          <w:szCs w:val="24"/>
          <w:lang w:eastAsia="ja-JP" w:bidi="ta-IN"/>
        </w:rPr>
        <w:t xml:space="preserve">robe naznačenu na </w:t>
      </w:r>
      <w:r w:rsidR="001815D3">
        <w:rPr>
          <w:rFonts w:ascii="Times New Roman" w:eastAsia="MS Mincho" w:hAnsi="Times New Roman"/>
          <w:sz w:val="24"/>
          <w:szCs w:val="24"/>
          <w:lang w:eastAsia="ja-JP" w:bidi="ta-IN"/>
        </w:rPr>
        <w:t>zahtjevu za nabavu</w:t>
      </w:r>
      <w:r>
        <w:rPr>
          <w:rFonts w:ascii="Times New Roman" w:eastAsia="MS Mincho" w:hAnsi="Times New Roman"/>
          <w:sz w:val="24"/>
          <w:szCs w:val="24"/>
          <w:lang w:eastAsia="ja-JP" w:bidi="ta-IN"/>
        </w:rPr>
        <w:t xml:space="preserve">. </w:t>
      </w:r>
    </w:p>
    <w:p w:rsidR="00C71AB5" w:rsidRDefault="00C71AB5" w:rsidP="002A30EC">
      <w:pPr>
        <w:autoSpaceDE w:val="0"/>
        <w:autoSpaceDN w:val="0"/>
        <w:adjustRightInd w:val="0"/>
        <w:spacing w:after="0" w:line="240" w:lineRule="auto"/>
        <w:jc w:val="both"/>
        <w:rPr>
          <w:rFonts w:ascii="Times New Roman" w:eastAsia="MS Mincho" w:hAnsi="Times New Roman"/>
          <w:sz w:val="24"/>
          <w:szCs w:val="24"/>
          <w:lang w:eastAsia="ja-JP" w:bidi="ta-IN"/>
        </w:rPr>
      </w:pPr>
      <w:r>
        <w:rPr>
          <w:rFonts w:ascii="Times New Roman" w:eastAsia="MS Mincho" w:hAnsi="Times New Roman"/>
          <w:sz w:val="24"/>
          <w:szCs w:val="24"/>
          <w:lang w:eastAsia="ja-JP" w:bidi="ta-IN"/>
        </w:rPr>
        <w:t>Lokacije Naručitelja za isporuku robe u gradu Puli:</w:t>
      </w:r>
    </w:p>
    <w:p w:rsidR="001A5441" w:rsidRDefault="001A5441" w:rsidP="001A5441">
      <w:pPr>
        <w:autoSpaceDE w:val="0"/>
        <w:autoSpaceDN w:val="0"/>
        <w:adjustRightInd w:val="0"/>
        <w:spacing w:after="0" w:line="240" w:lineRule="auto"/>
        <w:jc w:val="both"/>
        <w:rPr>
          <w:rFonts w:ascii="Times New Roman" w:eastAsia="MS Mincho" w:hAnsi="Times New Roman"/>
          <w:sz w:val="24"/>
          <w:szCs w:val="24"/>
          <w:lang w:eastAsia="ja-JP" w:bidi="ta-IN"/>
        </w:rPr>
      </w:pPr>
      <w:r>
        <w:rPr>
          <w:rFonts w:ascii="Times New Roman" w:eastAsia="MS Mincho" w:hAnsi="Times New Roman"/>
          <w:sz w:val="24"/>
          <w:szCs w:val="24"/>
          <w:lang w:eastAsia="ja-JP" w:bidi="ta-IN"/>
        </w:rPr>
        <w:t xml:space="preserve">1. Sveučilište Jurja Dobrile, </w:t>
      </w:r>
      <w:r w:rsidR="00336756">
        <w:rPr>
          <w:rFonts w:ascii="Times New Roman" w:eastAsia="MS Mincho" w:hAnsi="Times New Roman"/>
          <w:sz w:val="24"/>
          <w:szCs w:val="24"/>
          <w:lang w:eastAsia="ja-JP" w:bidi="ta-IN"/>
        </w:rPr>
        <w:t xml:space="preserve">Rektorat, </w:t>
      </w:r>
      <w:r>
        <w:rPr>
          <w:rFonts w:ascii="Times New Roman" w:eastAsia="MS Mincho" w:hAnsi="Times New Roman"/>
          <w:sz w:val="24"/>
          <w:szCs w:val="24"/>
          <w:lang w:eastAsia="ja-JP" w:bidi="ta-IN"/>
        </w:rPr>
        <w:t>Zagrebačka 30</w:t>
      </w:r>
    </w:p>
    <w:p w:rsidR="001A5441" w:rsidRDefault="001A5441" w:rsidP="001A5441">
      <w:pPr>
        <w:autoSpaceDE w:val="0"/>
        <w:autoSpaceDN w:val="0"/>
        <w:adjustRightInd w:val="0"/>
        <w:spacing w:after="0" w:line="240" w:lineRule="auto"/>
        <w:jc w:val="both"/>
        <w:rPr>
          <w:rFonts w:ascii="Times New Roman" w:eastAsia="MS Mincho" w:hAnsi="Times New Roman"/>
          <w:sz w:val="24"/>
          <w:szCs w:val="24"/>
          <w:lang w:eastAsia="ja-JP" w:bidi="ta-IN"/>
        </w:rPr>
      </w:pPr>
      <w:r>
        <w:rPr>
          <w:rFonts w:ascii="Times New Roman" w:eastAsia="MS Mincho" w:hAnsi="Times New Roman"/>
          <w:sz w:val="24"/>
          <w:szCs w:val="24"/>
          <w:lang w:eastAsia="ja-JP" w:bidi="ta-IN"/>
        </w:rPr>
        <w:t>2. Fakultet ekonomije i turizma „Dr. Mijo Mirković“, Preradovićeva 1</w:t>
      </w:r>
      <w:r w:rsidR="00336756">
        <w:rPr>
          <w:rFonts w:ascii="Times New Roman" w:eastAsia="MS Mincho" w:hAnsi="Times New Roman"/>
          <w:sz w:val="24"/>
          <w:szCs w:val="24"/>
          <w:lang w:eastAsia="ja-JP" w:bidi="ta-IN"/>
        </w:rPr>
        <w:t>/1</w:t>
      </w:r>
    </w:p>
    <w:p w:rsidR="001A5441" w:rsidRDefault="001A5441" w:rsidP="001A5441">
      <w:pPr>
        <w:autoSpaceDE w:val="0"/>
        <w:autoSpaceDN w:val="0"/>
        <w:adjustRightInd w:val="0"/>
        <w:spacing w:after="0" w:line="240" w:lineRule="auto"/>
        <w:jc w:val="both"/>
        <w:rPr>
          <w:rFonts w:ascii="Times New Roman" w:eastAsia="MS Mincho" w:hAnsi="Times New Roman"/>
          <w:sz w:val="24"/>
          <w:szCs w:val="24"/>
          <w:lang w:eastAsia="ja-JP" w:bidi="ta-IN"/>
        </w:rPr>
      </w:pPr>
      <w:r>
        <w:rPr>
          <w:rFonts w:ascii="Times New Roman" w:eastAsia="MS Mincho" w:hAnsi="Times New Roman"/>
          <w:sz w:val="24"/>
          <w:szCs w:val="24"/>
          <w:lang w:eastAsia="ja-JP" w:bidi="ta-IN"/>
        </w:rPr>
        <w:t>3. Fakultet za odgojne i obrazovne znanosti, Ivana Matetića Ronjgova 1</w:t>
      </w:r>
    </w:p>
    <w:p w:rsidR="001A5441" w:rsidRDefault="001A5441" w:rsidP="001A5441">
      <w:pPr>
        <w:autoSpaceDE w:val="0"/>
        <w:autoSpaceDN w:val="0"/>
        <w:adjustRightInd w:val="0"/>
        <w:spacing w:after="0" w:line="240" w:lineRule="auto"/>
        <w:jc w:val="both"/>
        <w:rPr>
          <w:rFonts w:ascii="Times New Roman" w:eastAsia="MS Mincho" w:hAnsi="Times New Roman"/>
          <w:sz w:val="24"/>
          <w:szCs w:val="24"/>
          <w:lang w:eastAsia="ja-JP" w:bidi="ta-IN"/>
        </w:rPr>
      </w:pPr>
      <w:r>
        <w:rPr>
          <w:rFonts w:ascii="Times New Roman" w:eastAsia="MS Mincho" w:hAnsi="Times New Roman"/>
          <w:sz w:val="24"/>
          <w:szCs w:val="24"/>
          <w:lang w:eastAsia="ja-JP" w:bidi="ta-IN"/>
        </w:rPr>
        <w:t>4. Filozofski fakultet, Ivana Matetića Ronjgova 1</w:t>
      </w:r>
    </w:p>
    <w:p w:rsidR="001A5441" w:rsidRDefault="001A5441" w:rsidP="001A5441">
      <w:pPr>
        <w:autoSpaceDE w:val="0"/>
        <w:autoSpaceDN w:val="0"/>
        <w:adjustRightInd w:val="0"/>
        <w:spacing w:after="0" w:line="240" w:lineRule="auto"/>
        <w:jc w:val="both"/>
        <w:rPr>
          <w:rFonts w:ascii="Times New Roman" w:eastAsia="MS Mincho" w:hAnsi="Times New Roman"/>
          <w:sz w:val="24"/>
          <w:szCs w:val="24"/>
          <w:lang w:eastAsia="ja-JP" w:bidi="ta-IN"/>
        </w:rPr>
      </w:pPr>
      <w:r>
        <w:rPr>
          <w:rFonts w:ascii="Times New Roman" w:eastAsia="MS Mincho" w:hAnsi="Times New Roman"/>
          <w:sz w:val="24"/>
          <w:szCs w:val="24"/>
          <w:lang w:eastAsia="ja-JP" w:bidi="ta-IN"/>
        </w:rPr>
        <w:t>5. Muzička akademija u Puli, Rovinjska ulica 14</w:t>
      </w:r>
    </w:p>
    <w:p w:rsidR="001A5441" w:rsidRPr="00D843B3" w:rsidRDefault="001A5441" w:rsidP="001A5441">
      <w:pPr>
        <w:autoSpaceDE w:val="0"/>
        <w:autoSpaceDN w:val="0"/>
        <w:adjustRightInd w:val="0"/>
        <w:spacing w:after="0" w:line="240" w:lineRule="auto"/>
        <w:jc w:val="both"/>
        <w:rPr>
          <w:rFonts w:ascii="Times New Roman" w:eastAsia="MS Mincho" w:hAnsi="Times New Roman"/>
          <w:sz w:val="24"/>
          <w:szCs w:val="24"/>
          <w:lang w:eastAsia="ja-JP" w:bidi="ta-IN"/>
        </w:rPr>
      </w:pPr>
      <w:r>
        <w:rPr>
          <w:rFonts w:ascii="Times New Roman" w:eastAsia="MS Mincho" w:hAnsi="Times New Roman"/>
          <w:sz w:val="24"/>
          <w:szCs w:val="24"/>
          <w:lang w:eastAsia="ja-JP" w:bidi="ta-IN"/>
        </w:rPr>
        <w:lastRenderedPageBreak/>
        <w:t>6</w:t>
      </w:r>
      <w:r w:rsidRPr="00D843B3">
        <w:rPr>
          <w:rFonts w:ascii="Times New Roman" w:eastAsia="MS Mincho" w:hAnsi="Times New Roman"/>
          <w:sz w:val="24"/>
          <w:szCs w:val="24"/>
          <w:lang w:eastAsia="ja-JP" w:bidi="ta-IN"/>
        </w:rPr>
        <w:t xml:space="preserve">. </w:t>
      </w:r>
      <w:r w:rsidR="00742546" w:rsidRPr="00D843B3">
        <w:rPr>
          <w:rFonts w:ascii="Times New Roman" w:eastAsia="MS Mincho" w:hAnsi="Times New Roman"/>
          <w:sz w:val="24"/>
          <w:szCs w:val="24"/>
          <w:lang w:eastAsia="ja-JP" w:bidi="ta-IN"/>
        </w:rPr>
        <w:t>Fakultet</w:t>
      </w:r>
      <w:r w:rsidRPr="00D843B3">
        <w:rPr>
          <w:rFonts w:ascii="Times New Roman" w:eastAsia="MS Mincho" w:hAnsi="Times New Roman"/>
          <w:sz w:val="24"/>
          <w:szCs w:val="24"/>
          <w:lang w:eastAsia="ja-JP" w:bidi="ta-IN"/>
        </w:rPr>
        <w:t xml:space="preserve"> za </w:t>
      </w:r>
      <w:r w:rsidR="001815D3" w:rsidRPr="00D843B3">
        <w:rPr>
          <w:rFonts w:ascii="Times New Roman" w:eastAsia="MS Mincho" w:hAnsi="Times New Roman"/>
          <w:sz w:val="24"/>
          <w:szCs w:val="24"/>
          <w:lang w:eastAsia="ja-JP" w:bidi="ta-IN"/>
        </w:rPr>
        <w:t>interdisciplinarne, talijanske i kulturološke studije</w:t>
      </w:r>
      <w:r w:rsidRPr="00D843B3">
        <w:rPr>
          <w:rFonts w:ascii="Times New Roman" w:eastAsia="MS Mincho" w:hAnsi="Times New Roman"/>
          <w:sz w:val="24"/>
          <w:szCs w:val="24"/>
          <w:lang w:eastAsia="ja-JP" w:bidi="ta-IN"/>
        </w:rPr>
        <w:t>, Ivana Matetića Ronjgova 1</w:t>
      </w:r>
    </w:p>
    <w:p w:rsidR="001A5441" w:rsidRDefault="001A5441" w:rsidP="001A5441">
      <w:pPr>
        <w:autoSpaceDE w:val="0"/>
        <w:autoSpaceDN w:val="0"/>
        <w:adjustRightInd w:val="0"/>
        <w:spacing w:after="0" w:line="240" w:lineRule="auto"/>
        <w:jc w:val="both"/>
        <w:rPr>
          <w:rFonts w:ascii="Times New Roman" w:eastAsia="MS Mincho" w:hAnsi="Times New Roman"/>
          <w:sz w:val="24"/>
          <w:szCs w:val="24"/>
          <w:lang w:eastAsia="ja-JP" w:bidi="ta-IN"/>
        </w:rPr>
      </w:pPr>
      <w:r w:rsidRPr="0017240C">
        <w:rPr>
          <w:rFonts w:ascii="Times New Roman" w:eastAsia="MS Mincho" w:hAnsi="Times New Roman"/>
          <w:sz w:val="24"/>
          <w:szCs w:val="24"/>
          <w:lang w:eastAsia="ja-JP" w:bidi="ta-IN"/>
        </w:rPr>
        <w:t xml:space="preserve">7. </w:t>
      </w:r>
      <w:r w:rsidR="0056252E" w:rsidRPr="0017240C">
        <w:rPr>
          <w:rFonts w:ascii="Times New Roman" w:eastAsia="MS Mincho" w:hAnsi="Times New Roman"/>
          <w:sz w:val="24"/>
          <w:szCs w:val="24"/>
          <w:lang w:eastAsia="ja-JP" w:bidi="ta-IN"/>
        </w:rPr>
        <w:t>Znanstveno-tehnološki institut VISIO, Zagrebačka 30</w:t>
      </w:r>
    </w:p>
    <w:p w:rsidR="009F4662" w:rsidRPr="0017240C" w:rsidRDefault="009F4662" w:rsidP="001A5441">
      <w:pPr>
        <w:autoSpaceDE w:val="0"/>
        <w:autoSpaceDN w:val="0"/>
        <w:adjustRightInd w:val="0"/>
        <w:spacing w:after="0" w:line="240" w:lineRule="auto"/>
        <w:jc w:val="both"/>
        <w:rPr>
          <w:rFonts w:ascii="Times New Roman" w:eastAsia="MS Mincho" w:hAnsi="Times New Roman"/>
          <w:sz w:val="24"/>
          <w:szCs w:val="24"/>
          <w:lang w:eastAsia="ja-JP" w:bidi="ta-IN"/>
        </w:rPr>
      </w:pPr>
      <w:r>
        <w:rPr>
          <w:rFonts w:ascii="Times New Roman" w:eastAsia="MS Mincho" w:hAnsi="Times New Roman"/>
          <w:sz w:val="24"/>
          <w:szCs w:val="24"/>
          <w:lang w:eastAsia="ja-JP" w:bidi="ta-IN"/>
        </w:rPr>
        <w:t>8. Fakultet informatike, Rovinjska ulica 14</w:t>
      </w:r>
    </w:p>
    <w:p w:rsidR="001A5441" w:rsidRPr="0017240C" w:rsidRDefault="009F4662" w:rsidP="001A5441">
      <w:pPr>
        <w:autoSpaceDE w:val="0"/>
        <w:autoSpaceDN w:val="0"/>
        <w:adjustRightInd w:val="0"/>
        <w:spacing w:after="0" w:line="240" w:lineRule="auto"/>
        <w:jc w:val="both"/>
        <w:rPr>
          <w:rFonts w:ascii="Times New Roman" w:eastAsia="MS Mincho" w:hAnsi="Times New Roman"/>
          <w:sz w:val="24"/>
          <w:szCs w:val="24"/>
          <w:lang w:eastAsia="ja-JP" w:bidi="ta-IN"/>
        </w:rPr>
      </w:pPr>
      <w:r>
        <w:rPr>
          <w:rFonts w:ascii="Times New Roman" w:eastAsia="MS Mincho" w:hAnsi="Times New Roman"/>
          <w:sz w:val="24"/>
          <w:szCs w:val="24"/>
          <w:lang w:eastAsia="ja-JP" w:bidi="ta-IN"/>
        </w:rPr>
        <w:t>9</w:t>
      </w:r>
      <w:r w:rsidR="0056252E" w:rsidRPr="0017240C">
        <w:rPr>
          <w:rFonts w:ascii="Times New Roman" w:eastAsia="MS Mincho" w:hAnsi="Times New Roman"/>
          <w:sz w:val="24"/>
          <w:szCs w:val="24"/>
          <w:lang w:eastAsia="ja-JP" w:bidi="ta-IN"/>
        </w:rPr>
        <w:t xml:space="preserve">. </w:t>
      </w:r>
      <w:r w:rsidR="00D843B3">
        <w:rPr>
          <w:rFonts w:ascii="Times New Roman" w:eastAsia="MS Mincho" w:hAnsi="Times New Roman"/>
          <w:sz w:val="24"/>
          <w:szCs w:val="24"/>
          <w:lang w:eastAsia="ja-JP" w:bidi="ta-IN"/>
        </w:rPr>
        <w:t>Fakultet prirodnih znanosti</w:t>
      </w:r>
      <w:r w:rsidR="001A5441" w:rsidRPr="0017240C">
        <w:rPr>
          <w:rFonts w:ascii="Times New Roman" w:eastAsia="MS Mincho" w:hAnsi="Times New Roman"/>
          <w:sz w:val="24"/>
          <w:szCs w:val="24"/>
          <w:lang w:eastAsia="ja-JP" w:bidi="ta-IN"/>
        </w:rPr>
        <w:t xml:space="preserve">, </w:t>
      </w:r>
      <w:r w:rsidR="00D843B3">
        <w:rPr>
          <w:rFonts w:ascii="Times New Roman" w:eastAsia="MS Mincho" w:hAnsi="Times New Roman"/>
          <w:sz w:val="24"/>
          <w:szCs w:val="24"/>
          <w:lang w:eastAsia="ja-JP" w:bidi="ta-IN"/>
        </w:rPr>
        <w:t xml:space="preserve">Zagrebačka 30 </w:t>
      </w:r>
    </w:p>
    <w:p w:rsidR="001A5441" w:rsidRPr="0017240C" w:rsidRDefault="009F4662" w:rsidP="001A5441">
      <w:pPr>
        <w:autoSpaceDE w:val="0"/>
        <w:autoSpaceDN w:val="0"/>
        <w:adjustRightInd w:val="0"/>
        <w:spacing w:after="0" w:line="240" w:lineRule="auto"/>
        <w:jc w:val="both"/>
        <w:rPr>
          <w:rFonts w:ascii="Times New Roman" w:eastAsia="MS Mincho" w:hAnsi="Times New Roman"/>
          <w:sz w:val="24"/>
          <w:szCs w:val="24"/>
          <w:lang w:eastAsia="ja-JP" w:bidi="ta-IN"/>
        </w:rPr>
      </w:pPr>
      <w:r>
        <w:rPr>
          <w:rFonts w:ascii="Times New Roman" w:eastAsia="MS Mincho" w:hAnsi="Times New Roman"/>
          <w:sz w:val="24"/>
          <w:szCs w:val="24"/>
          <w:lang w:eastAsia="ja-JP" w:bidi="ta-IN"/>
        </w:rPr>
        <w:t>10</w:t>
      </w:r>
      <w:r w:rsidR="001A5441" w:rsidRPr="0017240C">
        <w:rPr>
          <w:rFonts w:ascii="Times New Roman" w:eastAsia="MS Mincho" w:hAnsi="Times New Roman"/>
          <w:sz w:val="24"/>
          <w:szCs w:val="24"/>
          <w:lang w:eastAsia="ja-JP" w:bidi="ta-IN"/>
        </w:rPr>
        <w:t>. Sveučilišna knjižnica, Herculov prolaz 1</w:t>
      </w:r>
    </w:p>
    <w:p w:rsidR="00336756" w:rsidRDefault="00742546" w:rsidP="001A5441">
      <w:pPr>
        <w:autoSpaceDE w:val="0"/>
        <w:autoSpaceDN w:val="0"/>
        <w:adjustRightInd w:val="0"/>
        <w:spacing w:after="0" w:line="240" w:lineRule="auto"/>
        <w:jc w:val="both"/>
        <w:rPr>
          <w:rFonts w:ascii="Times New Roman" w:eastAsia="MS Mincho" w:hAnsi="Times New Roman"/>
          <w:sz w:val="24"/>
          <w:szCs w:val="24"/>
          <w:lang w:eastAsia="ja-JP" w:bidi="ta-IN"/>
        </w:rPr>
      </w:pPr>
      <w:r w:rsidRPr="0017240C">
        <w:rPr>
          <w:rFonts w:ascii="Times New Roman" w:eastAsia="MS Mincho" w:hAnsi="Times New Roman"/>
          <w:sz w:val="24"/>
          <w:szCs w:val="24"/>
          <w:lang w:eastAsia="ja-JP" w:bidi="ta-IN"/>
        </w:rPr>
        <w:t>1</w:t>
      </w:r>
      <w:r w:rsidR="009F4662">
        <w:rPr>
          <w:rFonts w:ascii="Times New Roman" w:eastAsia="MS Mincho" w:hAnsi="Times New Roman"/>
          <w:sz w:val="24"/>
          <w:szCs w:val="24"/>
          <w:lang w:eastAsia="ja-JP" w:bidi="ta-IN"/>
        </w:rPr>
        <w:t>1</w:t>
      </w:r>
      <w:r w:rsidRPr="0017240C">
        <w:rPr>
          <w:rFonts w:ascii="Times New Roman" w:eastAsia="MS Mincho" w:hAnsi="Times New Roman"/>
          <w:sz w:val="24"/>
          <w:szCs w:val="24"/>
          <w:lang w:eastAsia="ja-JP" w:bidi="ta-IN"/>
        </w:rPr>
        <w:t>.</w:t>
      </w:r>
      <w:r w:rsidR="00D843B3">
        <w:rPr>
          <w:rFonts w:ascii="Times New Roman" w:eastAsia="MS Mincho" w:hAnsi="Times New Roman"/>
          <w:sz w:val="24"/>
          <w:szCs w:val="24"/>
          <w:lang w:eastAsia="ja-JP" w:bidi="ta-IN"/>
        </w:rPr>
        <w:t xml:space="preserve"> Tehnički fakultet</w:t>
      </w:r>
      <w:r w:rsidRPr="0017240C">
        <w:rPr>
          <w:rFonts w:ascii="Times New Roman" w:eastAsia="MS Mincho" w:hAnsi="Times New Roman"/>
          <w:sz w:val="24"/>
          <w:szCs w:val="24"/>
          <w:lang w:eastAsia="ja-JP" w:bidi="ta-IN"/>
        </w:rPr>
        <w:t xml:space="preserve">, </w:t>
      </w:r>
      <w:r w:rsidR="00D843B3">
        <w:rPr>
          <w:rFonts w:ascii="Times New Roman" w:eastAsia="MS Mincho" w:hAnsi="Times New Roman"/>
          <w:sz w:val="24"/>
          <w:szCs w:val="24"/>
          <w:lang w:eastAsia="ja-JP" w:bidi="ta-IN"/>
        </w:rPr>
        <w:t>Zagrebačka 30</w:t>
      </w:r>
      <w:r w:rsidR="00336756">
        <w:rPr>
          <w:rFonts w:ascii="Times New Roman" w:eastAsia="MS Mincho" w:hAnsi="Times New Roman"/>
          <w:sz w:val="24"/>
          <w:szCs w:val="24"/>
          <w:lang w:eastAsia="ja-JP" w:bidi="ta-IN"/>
        </w:rPr>
        <w:t xml:space="preserve"> </w:t>
      </w:r>
    </w:p>
    <w:p w:rsidR="0056252E" w:rsidRDefault="0056252E" w:rsidP="001A5441">
      <w:pPr>
        <w:autoSpaceDE w:val="0"/>
        <w:autoSpaceDN w:val="0"/>
        <w:adjustRightInd w:val="0"/>
        <w:spacing w:after="0" w:line="240" w:lineRule="auto"/>
        <w:jc w:val="both"/>
        <w:rPr>
          <w:rFonts w:ascii="Times New Roman" w:eastAsia="MS Mincho" w:hAnsi="Times New Roman"/>
          <w:sz w:val="24"/>
          <w:szCs w:val="24"/>
          <w:lang w:eastAsia="ja-JP" w:bidi="ta-IN"/>
        </w:rPr>
      </w:pPr>
      <w:r w:rsidRPr="0017240C">
        <w:rPr>
          <w:rFonts w:ascii="Times New Roman" w:eastAsia="MS Mincho" w:hAnsi="Times New Roman"/>
          <w:sz w:val="24"/>
          <w:szCs w:val="24"/>
          <w:lang w:eastAsia="ja-JP" w:bidi="ta-IN"/>
        </w:rPr>
        <w:t>1</w:t>
      </w:r>
      <w:r w:rsidR="009F4662">
        <w:rPr>
          <w:rFonts w:ascii="Times New Roman" w:eastAsia="MS Mincho" w:hAnsi="Times New Roman"/>
          <w:sz w:val="24"/>
          <w:szCs w:val="24"/>
          <w:lang w:eastAsia="ja-JP" w:bidi="ta-IN"/>
        </w:rPr>
        <w:t>2</w:t>
      </w:r>
      <w:r w:rsidRPr="0017240C">
        <w:rPr>
          <w:rFonts w:ascii="Times New Roman" w:eastAsia="MS Mincho" w:hAnsi="Times New Roman"/>
          <w:sz w:val="24"/>
          <w:szCs w:val="24"/>
          <w:lang w:eastAsia="ja-JP" w:bidi="ta-IN"/>
        </w:rPr>
        <w:t>. Medicinski fakultet, Zagrebačka 30</w:t>
      </w:r>
      <w:r w:rsidR="00336756">
        <w:rPr>
          <w:rFonts w:ascii="Times New Roman" w:eastAsia="MS Mincho" w:hAnsi="Times New Roman"/>
          <w:sz w:val="24"/>
          <w:szCs w:val="24"/>
          <w:lang w:eastAsia="ja-JP" w:bidi="ta-IN"/>
        </w:rPr>
        <w:t xml:space="preserve"> </w:t>
      </w:r>
    </w:p>
    <w:p w:rsidR="00C71AB5" w:rsidRPr="00182CFE" w:rsidRDefault="00C71AB5" w:rsidP="00182CFE">
      <w:pPr>
        <w:pStyle w:val="Naslov2"/>
        <w:rPr>
          <w:rFonts w:ascii="Times New Roman" w:eastAsia="MS Mincho" w:hAnsi="Times New Roman"/>
          <w:color w:val="auto"/>
          <w:sz w:val="24"/>
          <w:szCs w:val="24"/>
          <w:lang w:eastAsia="ja-JP" w:bidi="ta-IN"/>
        </w:rPr>
      </w:pPr>
      <w:bookmarkStart w:id="25" w:name="_Toc8911746"/>
      <w:r w:rsidRPr="00182CFE">
        <w:rPr>
          <w:rFonts w:ascii="Times New Roman" w:eastAsia="MS Mincho" w:hAnsi="Times New Roman"/>
          <w:color w:val="auto"/>
          <w:sz w:val="24"/>
          <w:szCs w:val="24"/>
          <w:lang w:eastAsia="ja-JP" w:bidi="ta-IN"/>
        </w:rPr>
        <w:t>3.5. Rok isporuke robe</w:t>
      </w:r>
      <w:bookmarkEnd w:id="25"/>
      <w:r w:rsidRPr="00182CFE">
        <w:rPr>
          <w:rFonts w:ascii="Times New Roman" w:eastAsia="MS Mincho" w:hAnsi="Times New Roman"/>
          <w:color w:val="auto"/>
          <w:sz w:val="24"/>
          <w:szCs w:val="24"/>
          <w:lang w:eastAsia="ja-JP" w:bidi="ta-IN"/>
        </w:rPr>
        <w:t xml:space="preserve"> </w:t>
      </w:r>
    </w:p>
    <w:p w:rsidR="00C71AB5" w:rsidRDefault="00C71AB5" w:rsidP="002A30EC">
      <w:pPr>
        <w:autoSpaceDE w:val="0"/>
        <w:autoSpaceDN w:val="0"/>
        <w:adjustRightInd w:val="0"/>
        <w:spacing w:after="0" w:line="240" w:lineRule="auto"/>
        <w:jc w:val="both"/>
        <w:rPr>
          <w:rFonts w:ascii="Times New Roman" w:eastAsia="MS Mincho" w:hAnsi="Times New Roman"/>
          <w:sz w:val="24"/>
          <w:szCs w:val="24"/>
          <w:lang w:eastAsia="ja-JP" w:bidi="ta-IN"/>
        </w:rPr>
      </w:pPr>
      <w:r w:rsidRPr="008430C8">
        <w:rPr>
          <w:rFonts w:ascii="Times New Roman" w:eastAsia="MS Mincho" w:hAnsi="Times New Roman"/>
          <w:sz w:val="24"/>
          <w:szCs w:val="24"/>
          <w:lang w:val="pl-PL" w:eastAsia="ja-JP" w:bidi="ta-IN"/>
        </w:rPr>
        <w:t>Ponuditelj</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se</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obvezuje</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da</w:t>
      </w:r>
      <w:r w:rsidRPr="0028551F">
        <w:rPr>
          <w:rFonts w:ascii="Times New Roman" w:eastAsia="MS Mincho" w:hAnsi="Times New Roman"/>
          <w:sz w:val="24"/>
          <w:szCs w:val="24"/>
          <w:lang w:eastAsia="ja-JP" w:bidi="ta-IN"/>
        </w:rPr>
        <w:t xml:space="preserve"> </w:t>
      </w:r>
      <w:r w:rsidRPr="0028551F">
        <w:rPr>
          <w:rFonts w:ascii="Times New Roman" w:eastAsia="MS Mincho" w:hAnsi="Times New Roman" w:cs="TimesNewRoman"/>
          <w:sz w:val="24"/>
          <w:szCs w:val="24"/>
          <w:lang w:eastAsia="ja-JP" w:bidi="ta-IN"/>
        </w:rPr>
        <w:t>ć</w:t>
      </w:r>
      <w:r w:rsidRPr="008430C8">
        <w:rPr>
          <w:rFonts w:ascii="Times New Roman" w:eastAsia="MS Mincho" w:hAnsi="Times New Roman"/>
          <w:sz w:val="24"/>
          <w:szCs w:val="24"/>
          <w:lang w:val="pl-PL" w:eastAsia="ja-JP" w:bidi="ta-IN"/>
        </w:rPr>
        <w:t>e</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po</w:t>
      </w:r>
      <w:r w:rsidRPr="0028551F">
        <w:rPr>
          <w:rFonts w:ascii="Times New Roman" w:eastAsia="MS Mincho" w:hAnsi="Times New Roman" w:cs="TimesNewRoman"/>
          <w:sz w:val="24"/>
          <w:szCs w:val="24"/>
          <w:lang w:eastAsia="ja-JP" w:bidi="ta-IN"/>
        </w:rPr>
        <w:t>č</w:t>
      </w:r>
      <w:r w:rsidRPr="008430C8">
        <w:rPr>
          <w:rFonts w:ascii="Times New Roman" w:eastAsia="MS Mincho" w:hAnsi="Times New Roman"/>
          <w:sz w:val="24"/>
          <w:szCs w:val="24"/>
          <w:lang w:val="pl-PL" w:eastAsia="ja-JP" w:bidi="ta-IN"/>
        </w:rPr>
        <w:t>eti</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s</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isporukom</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robe</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odmah</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po</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zaklju</w:t>
      </w:r>
      <w:r w:rsidRPr="0028551F">
        <w:rPr>
          <w:rFonts w:ascii="Times New Roman" w:eastAsia="MS Mincho" w:hAnsi="Times New Roman" w:cs="TimesNewRoman"/>
          <w:sz w:val="24"/>
          <w:szCs w:val="24"/>
          <w:lang w:eastAsia="ja-JP" w:bidi="ta-IN"/>
        </w:rPr>
        <w:t>č</w:t>
      </w:r>
      <w:r w:rsidRPr="008430C8">
        <w:rPr>
          <w:rFonts w:ascii="Times New Roman" w:eastAsia="MS Mincho" w:hAnsi="Times New Roman"/>
          <w:sz w:val="24"/>
          <w:szCs w:val="24"/>
          <w:lang w:val="pl-PL" w:eastAsia="ja-JP" w:bidi="ta-IN"/>
        </w:rPr>
        <w:t>enju</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ugovora</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o</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nabavi</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Isporuka</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pojedinih</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stavki</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predmeta</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nabave</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vr</w:t>
      </w:r>
      <w:r w:rsidRPr="0028551F">
        <w:rPr>
          <w:rFonts w:ascii="Times New Roman" w:eastAsia="MS Mincho" w:hAnsi="Times New Roman"/>
          <w:sz w:val="24"/>
          <w:szCs w:val="24"/>
          <w:lang w:eastAsia="ja-JP" w:bidi="ta-IN"/>
        </w:rPr>
        <w:t>š</w:t>
      </w:r>
      <w:r w:rsidRPr="008430C8">
        <w:rPr>
          <w:rFonts w:ascii="Times New Roman" w:eastAsia="MS Mincho" w:hAnsi="Times New Roman"/>
          <w:sz w:val="24"/>
          <w:szCs w:val="24"/>
          <w:lang w:val="pl-PL" w:eastAsia="ja-JP" w:bidi="ta-IN"/>
        </w:rPr>
        <w:t>it</w:t>
      </w:r>
      <w:r w:rsidRPr="0028551F">
        <w:rPr>
          <w:rFonts w:ascii="Times New Roman" w:eastAsia="MS Mincho" w:hAnsi="Times New Roman"/>
          <w:sz w:val="24"/>
          <w:szCs w:val="24"/>
          <w:lang w:eastAsia="ja-JP" w:bidi="ta-IN"/>
        </w:rPr>
        <w:t xml:space="preserve"> </w:t>
      </w:r>
      <w:r w:rsidRPr="0028551F">
        <w:rPr>
          <w:rFonts w:ascii="Times New Roman" w:eastAsia="MS Mincho" w:hAnsi="Times New Roman" w:cs="TimesNewRoman"/>
          <w:sz w:val="24"/>
          <w:szCs w:val="24"/>
          <w:lang w:eastAsia="ja-JP" w:bidi="ta-IN"/>
        </w:rPr>
        <w:t>ć</w:t>
      </w:r>
      <w:r w:rsidRPr="008430C8">
        <w:rPr>
          <w:rFonts w:ascii="Times New Roman" w:eastAsia="MS Mincho" w:hAnsi="Times New Roman"/>
          <w:sz w:val="24"/>
          <w:szCs w:val="24"/>
          <w:lang w:val="pl-PL" w:eastAsia="ja-JP" w:bidi="ta-IN"/>
        </w:rPr>
        <w:t>e</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se</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sukcesivno</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ovisno</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o</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potrebama</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Naru</w:t>
      </w:r>
      <w:r w:rsidRPr="0028551F">
        <w:rPr>
          <w:rFonts w:ascii="Times New Roman" w:eastAsia="MS Mincho" w:hAnsi="Times New Roman" w:cs="TimesNewRoman"/>
          <w:sz w:val="24"/>
          <w:szCs w:val="24"/>
          <w:lang w:eastAsia="ja-JP" w:bidi="ta-IN"/>
        </w:rPr>
        <w:t>č</w:t>
      </w:r>
      <w:r w:rsidRPr="008430C8">
        <w:rPr>
          <w:rFonts w:ascii="Times New Roman" w:eastAsia="MS Mincho" w:hAnsi="Times New Roman"/>
          <w:sz w:val="24"/>
          <w:szCs w:val="24"/>
          <w:lang w:val="pl-PL" w:eastAsia="ja-JP" w:bidi="ta-IN"/>
        </w:rPr>
        <w:t>itelja</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temeljem</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pisan</w:t>
      </w:r>
      <w:r w:rsidR="001815D3">
        <w:rPr>
          <w:rFonts w:ascii="Times New Roman" w:eastAsia="MS Mincho" w:hAnsi="Times New Roman"/>
          <w:sz w:val="24"/>
          <w:szCs w:val="24"/>
          <w:lang w:val="pl-PL" w:eastAsia="ja-JP" w:bidi="ta-IN"/>
        </w:rPr>
        <w:t>og zahtjeva za nabavu</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u</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roku</w:t>
      </w:r>
      <w:r w:rsidRPr="0028551F">
        <w:rPr>
          <w:rFonts w:ascii="Times New Roman" w:eastAsia="MS Mincho" w:hAnsi="Times New Roman"/>
          <w:sz w:val="24"/>
          <w:szCs w:val="24"/>
          <w:lang w:eastAsia="ja-JP" w:bidi="ta-IN"/>
        </w:rPr>
        <w:t xml:space="preserve"> </w:t>
      </w:r>
      <w:r w:rsidRPr="00193740">
        <w:rPr>
          <w:rFonts w:ascii="Times New Roman" w:eastAsia="MS Mincho" w:hAnsi="Times New Roman"/>
          <w:sz w:val="24"/>
          <w:szCs w:val="24"/>
          <w:lang w:val="pl-PL" w:eastAsia="ja-JP" w:bidi="ta-IN"/>
        </w:rPr>
        <w:t>od</w:t>
      </w:r>
      <w:r w:rsidRPr="00193740">
        <w:rPr>
          <w:rFonts w:ascii="Times New Roman" w:eastAsia="MS Mincho" w:hAnsi="Times New Roman"/>
          <w:sz w:val="24"/>
          <w:szCs w:val="24"/>
          <w:lang w:eastAsia="ja-JP" w:bidi="ta-IN"/>
        </w:rPr>
        <w:t xml:space="preserve"> </w:t>
      </w:r>
      <w:r>
        <w:rPr>
          <w:rFonts w:ascii="Times New Roman" w:eastAsia="MS Mincho" w:hAnsi="Times New Roman"/>
          <w:sz w:val="24"/>
          <w:szCs w:val="24"/>
          <w:lang w:eastAsia="ja-JP" w:bidi="ta-IN"/>
        </w:rPr>
        <w:t>48</w:t>
      </w:r>
      <w:r w:rsidRPr="00193740">
        <w:rPr>
          <w:rFonts w:ascii="Times New Roman" w:eastAsia="MS Mincho" w:hAnsi="Times New Roman"/>
          <w:sz w:val="24"/>
          <w:szCs w:val="24"/>
          <w:lang w:eastAsia="ja-JP" w:bidi="ta-IN"/>
        </w:rPr>
        <w:t xml:space="preserve"> (</w:t>
      </w:r>
      <w:r>
        <w:rPr>
          <w:rFonts w:ascii="Times New Roman" w:eastAsia="MS Mincho" w:hAnsi="Times New Roman"/>
          <w:sz w:val="24"/>
          <w:szCs w:val="24"/>
          <w:lang w:eastAsia="ja-JP" w:bidi="ta-IN"/>
        </w:rPr>
        <w:t>četrdesetosam</w:t>
      </w:r>
      <w:r w:rsidRPr="0028551F">
        <w:rPr>
          <w:rFonts w:ascii="Times New Roman" w:eastAsia="MS Mincho" w:hAnsi="Times New Roman"/>
          <w:sz w:val="24"/>
          <w:szCs w:val="24"/>
          <w:lang w:eastAsia="ja-JP" w:bidi="ta-IN"/>
        </w:rPr>
        <w:t xml:space="preserve">) </w:t>
      </w:r>
      <w:r>
        <w:rPr>
          <w:rFonts w:ascii="Times New Roman" w:eastAsia="MS Mincho" w:hAnsi="Times New Roman"/>
          <w:sz w:val="24"/>
          <w:szCs w:val="24"/>
          <w:lang w:val="pl-PL" w:eastAsia="ja-JP" w:bidi="ta-IN"/>
        </w:rPr>
        <w:t>sati</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od</w:t>
      </w:r>
      <w:r w:rsidRPr="0028551F">
        <w:rPr>
          <w:rFonts w:ascii="Times New Roman" w:eastAsia="MS Mincho" w:hAnsi="Times New Roman"/>
          <w:sz w:val="24"/>
          <w:szCs w:val="24"/>
          <w:lang w:eastAsia="ja-JP" w:bidi="ta-IN"/>
        </w:rPr>
        <w:t xml:space="preserve"> </w:t>
      </w:r>
      <w:r w:rsidRPr="008430C8">
        <w:rPr>
          <w:rFonts w:ascii="Times New Roman" w:eastAsia="MS Mincho" w:hAnsi="Times New Roman"/>
          <w:sz w:val="24"/>
          <w:szCs w:val="24"/>
          <w:lang w:val="pl-PL" w:eastAsia="ja-JP" w:bidi="ta-IN"/>
        </w:rPr>
        <w:t>zaprimanja</w:t>
      </w:r>
      <w:r w:rsidRPr="0028551F">
        <w:rPr>
          <w:rFonts w:ascii="Times New Roman" w:eastAsia="MS Mincho" w:hAnsi="Times New Roman"/>
          <w:sz w:val="24"/>
          <w:szCs w:val="24"/>
          <w:lang w:eastAsia="ja-JP" w:bidi="ta-IN"/>
        </w:rPr>
        <w:t xml:space="preserve"> </w:t>
      </w:r>
      <w:r w:rsidR="001815D3">
        <w:rPr>
          <w:rFonts w:ascii="Times New Roman" w:eastAsia="MS Mincho" w:hAnsi="Times New Roman"/>
          <w:sz w:val="24"/>
          <w:szCs w:val="24"/>
          <w:lang w:eastAsia="ja-JP" w:bidi="ta-IN"/>
        </w:rPr>
        <w:t>zahtjeva za nabavu</w:t>
      </w:r>
      <w:r w:rsidRPr="0028551F">
        <w:rPr>
          <w:rFonts w:ascii="Times New Roman" w:eastAsia="MS Mincho" w:hAnsi="Times New Roman"/>
          <w:sz w:val="24"/>
          <w:szCs w:val="24"/>
          <w:lang w:eastAsia="ja-JP" w:bidi="ta-IN"/>
        </w:rPr>
        <w:t>.</w:t>
      </w:r>
    </w:p>
    <w:p w:rsidR="003C3D77" w:rsidRPr="0028551F" w:rsidRDefault="003C3D77" w:rsidP="002A30EC">
      <w:pPr>
        <w:autoSpaceDE w:val="0"/>
        <w:autoSpaceDN w:val="0"/>
        <w:adjustRightInd w:val="0"/>
        <w:spacing w:after="0" w:line="240" w:lineRule="auto"/>
        <w:jc w:val="both"/>
        <w:rPr>
          <w:rFonts w:ascii="Times New Roman" w:eastAsia="MS Mincho" w:hAnsi="Times New Roman"/>
          <w:sz w:val="24"/>
          <w:szCs w:val="24"/>
          <w:lang w:eastAsia="ja-JP" w:bidi="ta-IN"/>
        </w:rPr>
      </w:pPr>
    </w:p>
    <w:p w:rsidR="00C71AB5" w:rsidRPr="00182CFE" w:rsidRDefault="00C71AB5" w:rsidP="00182CFE">
      <w:pPr>
        <w:pStyle w:val="Naslov2"/>
        <w:rPr>
          <w:rFonts w:ascii="Times New Roman" w:eastAsia="MS Mincho" w:hAnsi="Times New Roman"/>
          <w:color w:val="auto"/>
          <w:sz w:val="24"/>
          <w:szCs w:val="24"/>
          <w:lang w:eastAsia="ja-JP" w:bidi="ta-IN"/>
        </w:rPr>
      </w:pPr>
      <w:bookmarkStart w:id="26" w:name="_Toc361907070"/>
      <w:bookmarkStart w:id="27" w:name="_Toc8911747"/>
      <w:r w:rsidRPr="00182CFE">
        <w:rPr>
          <w:rFonts w:ascii="Times New Roman" w:eastAsia="MS Mincho" w:hAnsi="Times New Roman"/>
          <w:color w:val="auto"/>
          <w:sz w:val="24"/>
          <w:szCs w:val="24"/>
          <w:lang w:eastAsia="ja-JP" w:bidi="ta-IN"/>
        </w:rPr>
        <w:t>3.6. Rok, način i uvjeti plaćanja</w:t>
      </w:r>
      <w:bookmarkEnd w:id="26"/>
      <w:bookmarkEnd w:id="27"/>
      <w:r w:rsidRPr="00182CFE">
        <w:rPr>
          <w:rFonts w:ascii="Times New Roman" w:eastAsia="MS Mincho" w:hAnsi="Times New Roman"/>
          <w:color w:val="auto"/>
          <w:sz w:val="24"/>
          <w:szCs w:val="24"/>
          <w:lang w:eastAsia="ja-JP" w:bidi="ta-IN"/>
        </w:rPr>
        <w:t xml:space="preserve"> </w:t>
      </w:r>
    </w:p>
    <w:p w:rsidR="00C71AB5" w:rsidRPr="00685B7E" w:rsidRDefault="00C71AB5" w:rsidP="002A30EC">
      <w:pPr>
        <w:pStyle w:val="Bezproreda"/>
        <w:jc w:val="both"/>
        <w:rPr>
          <w:rFonts w:ascii="Times New Roman" w:hAnsi="Times New Roman"/>
          <w:sz w:val="24"/>
          <w:szCs w:val="24"/>
        </w:rPr>
      </w:pPr>
      <w:r w:rsidRPr="00685B7E">
        <w:rPr>
          <w:rFonts w:ascii="Times New Roman" w:hAnsi="Times New Roman"/>
          <w:sz w:val="24"/>
          <w:szCs w:val="24"/>
        </w:rPr>
        <w:t xml:space="preserve">Naručitelj će račune plaćati na </w:t>
      </w:r>
      <w:r w:rsidR="00953466">
        <w:rPr>
          <w:rFonts w:ascii="Times New Roman" w:hAnsi="Times New Roman"/>
          <w:sz w:val="24"/>
          <w:szCs w:val="24"/>
        </w:rPr>
        <w:t xml:space="preserve">poslovni račun </w:t>
      </w:r>
      <w:r w:rsidRPr="00685B7E">
        <w:rPr>
          <w:rFonts w:ascii="Times New Roman" w:hAnsi="Times New Roman"/>
          <w:sz w:val="24"/>
          <w:szCs w:val="24"/>
        </w:rPr>
        <w:t xml:space="preserve">odabranog ponuditelja u roku </w:t>
      </w:r>
      <w:r w:rsidRPr="00126D19">
        <w:rPr>
          <w:rFonts w:ascii="Times New Roman" w:hAnsi="Times New Roman"/>
          <w:sz w:val="24"/>
          <w:szCs w:val="24"/>
        </w:rPr>
        <w:t>do 30</w:t>
      </w:r>
      <w:r w:rsidRPr="00685B7E">
        <w:rPr>
          <w:rFonts w:ascii="Times New Roman" w:hAnsi="Times New Roman"/>
          <w:sz w:val="24"/>
          <w:szCs w:val="24"/>
        </w:rPr>
        <w:t xml:space="preserve"> dana od dana zaprimanja valjanog računa za nesporno isporučenu robu. </w:t>
      </w:r>
    </w:p>
    <w:p w:rsidR="00C71AB5" w:rsidRDefault="00C71AB5" w:rsidP="002A30EC">
      <w:pPr>
        <w:pStyle w:val="Bezproreda"/>
        <w:jc w:val="both"/>
        <w:rPr>
          <w:rFonts w:ascii="Times New Roman" w:hAnsi="Times New Roman"/>
          <w:color w:val="000000"/>
          <w:sz w:val="24"/>
          <w:szCs w:val="24"/>
        </w:rPr>
      </w:pPr>
      <w:r w:rsidRPr="00685B7E">
        <w:rPr>
          <w:rFonts w:ascii="Times New Roman" w:hAnsi="Times New Roman"/>
          <w:color w:val="000000"/>
          <w:sz w:val="24"/>
          <w:szCs w:val="24"/>
        </w:rPr>
        <w:t>Predujam je isključen, kao i traženje sredstava osiguranja plaćanja od strane gospodarskog subjekta</w:t>
      </w:r>
      <w:r>
        <w:rPr>
          <w:rFonts w:ascii="Times New Roman" w:hAnsi="Times New Roman"/>
          <w:color w:val="000000"/>
          <w:sz w:val="24"/>
          <w:szCs w:val="24"/>
        </w:rPr>
        <w:t>.</w:t>
      </w:r>
    </w:p>
    <w:p w:rsidR="003C3D77" w:rsidRPr="00336756" w:rsidRDefault="003C3D77" w:rsidP="003C3D77">
      <w:pPr>
        <w:spacing w:after="0" w:line="240" w:lineRule="auto"/>
        <w:jc w:val="both"/>
        <w:rPr>
          <w:rFonts w:ascii="Times New Roman" w:hAnsi="Times New Roman"/>
          <w:sz w:val="24"/>
          <w:szCs w:val="24"/>
        </w:rPr>
      </w:pPr>
      <w:r w:rsidRPr="00336756">
        <w:rPr>
          <w:rFonts w:ascii="Times New Roman" w:hAnsi="Times New Roman"/>
          <w:sz w:val="24"/>
          <w:szCs w:val="24"/>
        </w:rPr>
        <w:t>Naručitelj je obvezan sukladno Zakonu o elektroničkom izdavanju računa u javnoj nabavi (NN 94/18), račune zaprimati isključivo u obliku elektroničkih računa, odnosno e-računa.</w:t>
      </w:r>
    </w:p>
    <w:p w:rsidR="003C3D77" w:rsidRPr="003C3D77" w:rsidRDefault="003C3D77" w:rsidP="003C3D77">
      <w:pPr>
        <w:spacing w:after="0" w:line="240" w:lineRule="auto"/>
        <w:jc w:val="both"/>
        <w:rPr>
          <w:rFonts w:ascii="Times New Roman" w:hAnsi="Times New Roman"/>
          <w:sz w:val="24"/>
          <w:szCs w:val="24"/>
        </w:rPr>
      </w:pPr>
      <w:r w:rsidRPr="003C3D77">
        <w:rPr>
          <w:rFonts w:ascii="Times New Roman" w:hAnsi="Times New Roman"/>
          <w:sz w:val="24"/>
          <w:szCs w:val="24"/>
        </w:rPr>
        <w:t>Ponuditelj je obvezan izdane račune slati putem svog odabranog informacijskog posrednika u obliku e-računa, jer iste poslane e-mailom li u papirnatom obliku Naručitelj neće moći zaprimati, niti vršiti plaćanja istih.</w:t>
      </w:r>
    </w:p>
    <w:p w:rsidR="003C3D77" w:rsidRPr="003C3D77" w:rsidRDefault="003C3D77" w:rsidP="003C3D77">
      <w:pPr>
        <w:pStyle w:val="Bezproreda"/>
        <w:jc w:val="both"/>
        <w:rPr>
          <w:rFonts w:ascii="Times New Roman" w:hAnsi="Times New Roman"/>
          <w:color w:val="000000"/>
          <w:sz w:val="24"/>
          <w:szCs w:val="24"/>
        </w:rPr>
      </w:pPr>
      <w:r w:rsidRPr="003C3D77">
        <w:rPr>
          <w:rFonts w:ascii="Times New Roman" w:hAnsi="Times New Roman"/>
          <w:sz w:val="24"/>
          <w:szCs w:val="24"/>
        </w:rPr>
        <w:t xml:space="preserve">Jedini način na koji će Naručitelj moći prihvatiti kao pravovaljane su računi izdani u elektroničkom obliku sukladno europskoj normi, a poslani putem izabranog informacijskog posrednika. Informacijski posrednik Naručitelja je FINA, email: </w:t>
      </w:r>
      <w:r w:rsidRPr="003C3D77">
        <w:rPr>
          <w:rFonts w:ascii="Times New Roman" w:hAnsi="Times New Roman"/>
          <w:sz w:val="24"/>
          <w:szCs w:val="24"/>
          <w:u w:val="single"/>
        </w:rPr>
        <w:t>fina@moj-eracun.hr.</w:t>
      </w:r>
    </w:p>
    <w:p w:rsidR="00C71AB5" w:rsidRPr="00CE30B4" w:rsidRDefault="00C71AB5" w:rsidP="00CE30B4">
      <w:pPr>
        <w:pStyle w:val="Naslov2"/>
        <w:rPr>
          <w:rFonts w:ascii="Times New Roman" w:eastAsia="MS Mincho" w:hAnsi="Times New Roman"/>
          <w:color w:val="auto"/>
          <w:sz w:val="24"/>
          <w:szCs w:val="24"/>
          <w:lang w:val="pl-PL" w:eastAsia="ja-JP" w:bidi="ta-IN"/>
        </w:rPr>
      </w:pPr>
      <w:bookmarkStart w:id="28" w:name="_Toc361907072"/>
      <w:bookmarkStart w:id="29" w:name="_Toc8911748"/>
      <w:r>
        <w:rPr>
          <w:rFonts w:ascii="Times New Roman" w:eastAsia="MS Mincho" w:hAnsi="Times New Roman"/>
          <w:color w:val="auto"/>
          <w:sz w:val="24"/>
          <w:szCs w:val="24"/>
          <w:lang w:val="pl-PL" w:eastAsia="ja-JP" w:bidi="ta-IN"/>
        </w:rPr>
        <w:t>3.7</w:t>
      </w:r>
      <w:r w:rsidRPr="00CE30B4">
        <w:rPr>
          <w:rFonts w:ascii="Times New Roman" w:eastAsia="MS Mincho" w:hAnsi="Times New Roman"/>
          <w:color w:val="auto"/>
          <w:sz w:val="24"/>
          <w:szCs w:val="24"/>
          <w:lang w:val="pl-PL" w:eastAsia="ja-JP" w:bidi="ta-IN"/>
        </w:rPr>
        <w:t>. Odredbe o cijeni ponude i načinu iskazivanja cijene ponude</w:t>
      </w:r>
      <w:bookmarkEnd w:id="28"/>
      <w:bookmarkEnd w:id="29"/>
    </w:p>
    <w:p w:rsidR="00C71AB5" w:rsidRPr="004B77F4" w:rsidRDefault="00C71AB5" w:rsidP="0015248D">
      <w:pPr>
        <w:pStyle w:val="Bezproreda"/>
        <w:numPr>
          <w:ilvl w:val="0"/>
          <w:numId w:val="41"/>
        </w:numPr>
        <w:jc w:val="both"/>
        <w:rPr>
          <w:rFonts w:ascii="Times New Roman" w:hAnsi="Times New Roman"/>
          <w:sz w:val="24"/>
          <w:szCs w:val="24"/>
        </w:rPr>
      </w:pPr>
      <w:r w:rsidRPr="004B77F4">
        <w:rPr>
          <w:rFonts w:ascii="Times New Roman" w:hAnsi="Times New Roman"/>
          <w:sz w:val="24"/>
          <w:szCs w:val="24"/>
        </w:rPr>
        <w:t>Cij</w:t>
      </w:r>
      <w:r>
        <w:rPr>
          <w:rFonts w:ascii="Times New Roman" w:hAnsi="Times New Roman"/>
          <w:sz w:val="24"/>
          <w:szCs w:val="24"/>
        </w:rPr>
        <w:t>ena ponude izražava se u kunama</w:t>
      </w:r>
      <w:r w:rsidR="007960B9">
        <w:rPr>
          <w:rFonts w:ascii="Times New Roman" w:hAnsi="Times New Roman"/>
          <w:sz w:val="24"/>
          <w:szCs w:val="24"/>
        </w:rPr>
        <w:t>;</w:t>
      </w:r>
      <w:r w:rsidRPr="004B77F4">
        <w:rPr>
          <w:rFonts w:ascii="Times New Roman" w:hAnsi="Times New Roman"/>
          <w:sz w:val="24"/>
          <w:szCs w:val="24"/>
        </w:rPr>
        <w:t xml:space="preserve"> </w:t>
      </w:r>
    </w:p>
    <w:p w:rsidR="00C71AB5" w:rsidRDefault="00C71AB5" w:rsidP="0015248D">
      <w:pPr>
        <w:pStyle w:val="Bezproreda"/>
        <w:numPr>
          <w:ilvl w:val="0"/>
          <w:numId w:val="41"/>
        </w:numPr>
        <w:jc w:val="both"/>
        <w:rPr>
          <w:rFonts w:ascii="Times New Roman" w:hAnsi="Times New Roman"/>
          <w:sz w:val="24"/>
          <w:szCs w:val="24"/>
        </w:rPr>
      </w:pPr>
      <w:r w:rsidRPr="004B77F4">
        <w:rPr>
          <w:rFonts w:ascii="Times New Roman" w:hAnsi="Times New Roman"/>
          <w:sz w:val="24"/>
          <w:szCs w:val="24"/>
        </w:rPr>
        <w:t xml:space="preserve">Cijena ponude obuhvaća sve stavke </w:t>
      </w:r>
      <w:r w:rsidR="003C3D77">
        <w:rPr>
          <w:rFonts w:ascii="Times New Roman" w:hAnsi="Times New Roman"/>
          <w:sz w:val="24"/>
          <w:szCs w:val="24"/>
        </w:rPr>
        <w:t xml:space="preserve">navedene u Prilogu I. – </w:t>
      </w:r>
      <w:r>
        <w:rPr>
          <w:rFonts w:ascii="Times New Roman" w:hAnsi="Times New Roman"/>
          <w:sz w:val="24"/>
          <w:szCs w:val="24"/>
        </w:rPr>
        <w:t>Troškovnika i piše se brojkama</w:t>
      </w:r>
      <w:r w:rsidR="007960B9">
        <w:rPr>
          <w:rFonts w:ascii="Times New Roman" w:hAnsi="Times New Roman"/>
          <w:sz w:val="24"/>
          <w:szCs w:val="24"/>
        </w:rPr>
        <w:t>;</w:t>
      </w:r>
    </w:p>
    <w:p w:rsidR="00C71AB5" w:rsidRPr="00782EA6" w:rsidRDefault="00C71AB5" w:rsidP="00BD47BF">
      <w:pPr>
        <w:pStyle w:val="Odlomakpopisa"/>
        <w:numPr>
          <w:ilvl w:val="0"/>
          <w:numId w:val="41"/>
        </w:numPr>
        <w:autoSpaceDE w:val="0"/>
        <w:autoSpaceDN w:val="0"/>
        <w:adjustRightInd w:val="0"/>
        <w:spacing w:after="0" w:line="240" w:lineRule="auto"/>
        <w:jc w:val="both"/>
        <w:rPr>
          <w:rFonts w:ascii="Times New Roman" w:eastAsia="MS Mincho" w:hAnsi="Times New Roman" w:cs="TimesNewRomanPSMT"/>
          <w:sz w:val="24"/>
          <w:szCs w:val="24"/>
          <w:lang w:eastAsia="ja-JP" w:bidi="ta-IN"/>
        </w:rPr>
      </w:pPr>
      <w:r w:rsidRPr="00782EA6">
        <w:rPr>
          <w:rFonts w:ascii="Times New Roman" w:eastAsia="MS Mincho" w:hAnsi="Times New Roman" w:cs="TimesNewRomanPSMT"/>
          <w:sz w:val="24"/>
          <w:szCs w:val="24"/>
          <w:lang w:val="pl-PL" w:eastAsia="ja-JP" w:bidi="ta-IN"/>
        </w:rPr>
        <w:t>Ponuditelji</w:t>
      </w:r>
      <w:r w:rsidRPr="00782EA6">
        <w:rPr>
          <w:rFonts w:ascii="Times New Roman" w:eastAsia="MS Mincho" w:hAnsi="Times New Roman" w:cs="TimesNewRomanPSMT"/>
          <w:sz w:val="24"/>
          <w:szCs w:val="24"/>
          <w:lang w:eastAsia="ja-JP" w:bidi="ta-IN"/>
        </w:rPr>
        <w:t xml:space="preserve"> </w:t>
      </w:r>
      <w:r w:rsidRPr="00782EA6">
        <w:rPr>
          <w:rFonts w:ascii="Times New Roman" w:eastAsia="MS Mincho" w:hAnsi="Times New Roman" w:cs="TimesNewRomanPSMT"/>
          <w:sz w:val="24"/>
          <w:szCs w:val="24"/>
          <w:lang w:val="pl-PL" w:eastAsia="ja-JP" w:bidi="ta-IN"/>
        </w:rPr>
        <w:t>su</w:t>
      </w:r>
      <w:r w:rsidRPr="00782EA6">
        <w:rPr>
          <w:rFonts w:ascii="Times New Roman" w:eastAsia="MS Mincho" w:hAnsi="Times New Roman" w:cs="TimesNewRomanPSMT"/>
          <w:sz w:val="24"/>
          <w:szCs w:val="24"/>
          <w:lang w:eastAsia="ja-JP" w:bidi="ta-IN"/>
        </w:rPr>
        <w:t xml:space="preserve"> </w:t>
      </w:r>
      <w:r w:rsidRPr="00782EA6">
        <w:rPr>
          <w:rFonts w:ascii="Times New Roman" w:eastAsia="MS Mincho" w:hAnsi="Times New Roman" w:cs="TimesNewRomanPSMT"/>
          <w:sz w:val="24"/>
          <w:szCs w:val="24"/>
          <w:lang w:val="pl-PL" w:eastAsia="ja-JP" w:bidi="ta-IN"/>
        </w:rPr>
        <w:t>du</w:t>
      </w:r>
      <w:r w:rsidRPr="00782EA6">
        <w:rPr>
          <w:rFonts w:ascii="Times New Roman" w:eastAsia="MS Mincho" w:hAnsi="Times New Roman" w:cs="TimesNewRomanPSMT"/>
          <w:sz w:val="24"/>
          <w:szCs w:val="24"/>
          <w:lang w:eastAsia="ja-JP" w:bidi="ta-IN"/>
        </w:rPr>
        <w:t>ž</w:t>
      </w:r>
      <w:r w:rsidRPr="00782EA6">
        <w:rPr>
          <w:rFonts w:ascii="Times New Roman" w:eastAsia="MS Mincho" w:hAnsi="Times New Roman" w:cs="TimesNewRomanPSMT"/>
          <w:sz w:val="24"/>
          <w:szCs w:val="24"/>
          <w:lang w:val="pl-PL" w:eastAsia="ja-JP" w:bidi="ta-IN"/>
        </w:rPr>
        <w:t>ni</w:t>
      </w:r>
      <w:r w:rsidRPr="00782EA6">
        <w:rPr>
          <w:rFonts w:ascii="Times New Roman" w:eastAsia="MS Mincho" w:hAnsi="Times New Roman" w:cs="TimesNewRomanPSMT"/>
          <w:sz w:val="24"/>
          <w:szCs w:val="24"/>
          <w:lang w:eastAsia="ja-JP" w:bidi="ta-IN"/>
        </w:rPr>
        <w:t xml:space="preserve"> </w:t>
      </w:r>
      <w:r w:rsidRPr="00782EA6">
        <w:rPr>
          <w:rFonts w:ascii="Times New Roman" w:eastAsia="MS Mincho" w:hAnsi="Times New Roman" w:cs="TimesNewRomanPSMT"/>
          <w:sz w:val="24"/>
          <w:szCs w:val="24"/>
          <w:lang w:val="pl-PL" w:eastAsia="ja-JP" w:bidi="ta-IN"/>
        </w:rPr>
        <w:t>ponuditi</w:t>
      </w:r>
      <w:r w:rsidRPr="00782EA6">
        <w:rPr>
          <w:rFonts w:ascii="Times New Roman" w:eastAsia="MS Mincho" w:hAnsi="Times New Roman" w:cs="TimesNewRomanPSMT"/>
          <w:sz w:val="24"/>
          <w:szCs w:val="24"/>
          <w:lang w:eastAsia="ja-JP" w:bidi="ta-IN"/>
        </w:rPr>
        <w:t xml:space="preserve">, </w:t>
      </w:r>
      <w:r w:rsidRPr="00782EA6">
        <w:rPr>
          <w:rFonts w:ascii="Times New Roman" w:eastAsia="MS Mincho" w:hAnsi="Times New Roman" w:cs="TimesNewRomanPSMT"/>
          <w:sz w:val="24"/>
          <w:szCs w:val="24"/>
          <w:lang w:val="pl-PL" w:eastAsia="ja-JP" w:bidi="ta-IN"/>
        </w:rPr>
        <w:t>tj</w:t>
      </w:r>
      <w:r w:rsidRPr="00782EA6">
        <w:rPr>
          <w:rFonts w:ascii="Times New Roman" w:eastAsia="MS Mincho" w:hAnsi="Times New Roman" w:cs="TimesNewRomanPSMT"/>
          <w:sz w:val="24"/>
          <w:szCs w:val="24"/>
          <w:lang w:eastAsia="ja-JP" w:bidi="ta-IN"/>
        </w:rPr>
        <w:t xml:space="preserve">. </w:t>
      </w:r>
      <w:r w:rsidRPr="00782EA6">
        <w:rPr>
          <w:rFonts w:ascii="Times New Roman" w:eastAsia="MS Mincho" w:hAnsi="Times New Roman" w:cs="TimesNewRomanPSMT"/>
          <w:sz w:val="24"/>
          <w:szCs w:val="24"/>
          <w:lang w:val="pl-PL" w:eastAsia="ja-JP" w:bidi="ta-IN"/>
        </w:rPr>
        <w:t>upisati</w:t>
      </w:r>
      <w:r w:rsidRPr="00782EA6">
        <w:rPr>
          <w:rFonts w:ascii="Times New Roman" w:eastAsia="MS Mincho" w:hAnsi="Times New Roman" w:cs="TimesNewRomanPSMT"/>
          <w:sz w:val="24"/>
          <w:szCs w:val="24"/>
          <w:lang w:eastAsia="ja-JP" w:bidi="ta-IN"/>
        </w:rPr>
        <w:t xml:space="preserve"> </w:t>
      </w:r>
      <w:r w:rsidRPr="00782EA6">
        <w:rPr>
          <w:rFonts w:ascii="Times New Roman" w:eastAsia="MS Mincho" w:hAnsi="Times New Roman" w:cs="TimesNewRomanPSMT"/>
          <w:sz w:val="24"/>
          <w:szCs w:val="24"/>
          <w:lang w:val="pl-PL" w:eastAsia="ja-JP" w:bidi="ta-IN"/>
        </w:rPr>
        <w:t>jedini</w:t>
      </w:r>
      <w:r w:rsidRPr="00782EA6">
        <w:rPr>
          <w:rFonts w:ascii="Times New Roman" w:eastAsia="MS Mincho" w:hAnsi="Times New Roman" w:cs="TimesNewRomanPSMT"/>
          <w:sz w:val="24"/>
          <w:szCs w:val="24"/>
          <w:lang w:eastAsia="ja-JP" w:bidi="ta-IN"/>
        </w:rPr>
        <w:t>č</w:t>
      </w:r>
      <w:r w:rsidRPr="00782EA6">
        <w:rPr>
          <w:rFonts w:ascii="Times New Roman" w:eastAsia="MS Mincho" w:hAnsi="Times New Roman" w:cs="TimesNewRomanPSMT"/>
          <w:sz w:val="24"/>
          <w:szCs w:val="24"/>
          <w:lang w:val="pl-PL" w:eastAsia="ja-JP" w:bidi="ta-IN"/>
        </w:rPr>
        <w:t>ne</w:t>
      </w:r>
      <w:r w:rsidRPr="00782EA6">
        <w:rPr>
          <w:rFonts w:ascii="Times New Roman" w:eastAsia="MS Mincho" w:hAnsi="Times New Roman" w:cs="TimesNewRomanPSMT"/>
          <w:sz w:val="24"/>
          <w:szCs w:val="24"/>
          <w:lang w:eastAsia="ja-JP" w:bidi="ta-IN"/>
        </w:rPr>
        <w:t xml:space="preserve"> </w:t>
      </w:r>
      <w:r w:rsidRPr="00782EA6">
        <w:rPr>
          <w:rFonts w:ascii="Times New Roman" w:eastAsia="MS Mincho" w:hAnsi="Times New Roman" w:cs="TimesNewRomanPSMT"/>
          <w:sz w:val="24"/>
          <w:szCs w:val="24"/>
          <w:lang w:val="pl-PL" w:eastAsia="ja-JP" w:bidi="ta-IN"/>
        </w:rPr>
        <w:t>cijene</w:t>
      </w:r>
      <w:r w:rsidRPr="00782EA6">
        <w:rPr>
          <w:rFonts w:ascii="Times New Roman" w:eastAsia="MS Mincho" w:hAnsi="Times New Roman" w:cs="TimesNewRomanPSMT"/>
          <w:sz w:val="24"/>
          <w:szCs w:val="24"/>
          <w:lang w:eastAsia="ja-JP" w:bidi="ta-IN"/>
        </w:rPr>
        <w:t xml:space="preserve"> </w:t>
      </w:r>
      <w:r w:rsidRPr="00782EA6">
        <w:rPr>
          <w:rFonts w:ascii="Times New Roman" w:eastAsia="MS Mincho" w:hAnsi="Times New Roman" w:cs="TimesNewRomanPSMT"/>
          <w:sz w:val="24"/>
          <w:szCs w:val="24"/>
          <w:lang w:val="pl-PL" w:eastAsia="ja-JP" w:bidi="ta-IN"/>
        </w:rPr>
        <w:t>i</w:t>
      </w:r>
      <w:r w:rsidRPr="00782EA6">
        <w:rPr>
          <w:rFonts w:ascii="Times New Roman" w:eastAsia="MS Mincho" w:hAnsi="Times New Roman" w:cs="TimesNewRomanPSMT"/>
          <w:sz w:val="24"/>
          <w:szCs w:val="24"/>
          <w:lang w:eastAsia="ja-JP" w:bidi="ta-IN"/>
        </w:rPr>
        <w:t xml:space="preserve"> </w:t>
      </w:r>
      <w:r w:rsidRPr="00782EA6">
        <w:rPr>
          <w:rFonts w:ascii="Times New Roman" w:eastAsia="MS Mincho" w:hAnsi="Times New Roman" w:cs="TimesNewRomanPSMT"/>
          <w:sz w:val="24"/>
          <w:szCs w:val="24"/>
          <w:lang w:val="pl-PL" w:eastAsia="ja-JP" w:bidi="ta-IN"/>
        </w:rPr>
        <w:t>ukupne</w:t>
      </w:r>
      <w:r w:rsidRPr="00782EA6">
        <w:rPr>
          <w:rFonts w:ascii="Times New Roman" w:eastAsia="MS Mincho" w:hAnsi="Times New Roman" w:cs="TimesNewRomanPSMT"/>
          <w:sz w:val="24"/>
          <w:szCs w:val="24"/>
          <w:lang w:eastAsia="ja-JP" w:bidi="ta-IN"/>
        </w:rPr>
        <w:t xml:space="preserve"> </w:t>
      </w:r>
      <w:r w:rsidRPr="00782EA6">
        <w:rPr>
          <w:rFonts w:ascii="Times New Roman" w:eastAsia="MS Mincho" w:hAnsi="Times New Roman" w:cs="TimesNewRomanPSMT"/>
          <w:sz w:val="24"/>
          <w:szCs w:val="24"/>
          <w:lang w:val="pl-PL" w:eastAsia="ja-JP" w:bidi="ta-IN"/>
        </w:rPr>
        <w:t>cijene</w:t>
      </w:r>
      <w:r w:rsidRPr="00782EA6">
        <w:rPr>
          <w:rFonts w:ascii="Times New Roman" w:eastAsia="MS Mincho" w:hAnsi="Times New Roman" w:cs="TimesNewRomanPSMT"/>
          <w:sz w:val="24"/>
          <w:szCs w:val="24"/>
          <w:lang w:eastAsia="ja-JP" w:bidi="ta-IN"/>
        </w:rPr>
        <w:t xml:space="preserve"> (</w:t>
      </w:r>
      <w:r w:rsidRPr="00782EA6">
        <w:rPr>
          <w:rFonts w:ascii="Times New Roman" w:eastAsia="MS Mincho" w:hAnsi="Times New Roman" w:cs="TimesNewRomanPSMT"/>
          <w:sz w:val="24"/>
          <w:szCs w:val="24"/>
          <w:lang w:val="pl-PL" w:eastAsia="ja-JP" w:bidi="ta-IN"/>
        </w:rPr>
        <w:t>zaokru</w:t>
      </w:r>
      <w:r w:rsidRPr="00782EA6">
        <w:rPr>
          <w:rFonts w:ascii="Times New Roman" w:eastAsia="MS Mincho" w:hAnsi="Times New Roman" w:cs="TimesNewRomanPSMT"/>
          <w:sz w:val="24"/>
          <w:szCs w:val="24"/>
          <w:lang w:eastAsia="ja-JP" w:bidi="ta-IN"/>
        </w:rPr>
        <w:t>ž</w:t>
      </w:r>
      <w:r w:rsidRPr="00782EA6">
        <w:rPr>
          <w:rFonts w:ascii="Times New Roman" w:eastAsia="MS Mincho" w:hAnsi="Times New Roman" w:cs="TimesNewRomanPSMT"/>
          <w:sz w:val="24"/>
          <w:szCs w:val="24"/>
          <w:lang w:val="pl-PL" w:eastAsia="ja-JP" w:bidi="ta-IN"/>
        </w:rPr>
        <w:t>ene</w:t>
      </w:r>
      <w:r w:rsidRPr="00782EA6">
        <w:rPr>
          <w:rFonts w:ascii="Times New Roman" w:eastAsia="MS Mincho" w:hAnsi="Times New Roman" w:cs="TimesNewRomanPSMT"/>
          <w:sz w:val="24"/>
          <w:szCs w:val="24"/>
          <w:lang w:eastAsia="ja-JP" w:bidi="ta-IN"/>
        </w:rPr>
        <w:t xml:space="preserve"> </w:t>
      </w:r>
      <w:r w:rsidRPr="00782EA6">
        <w:rPr>
          <w:rFonts w:ascii="Times New Roman" w:eastAsia="MS Mincho" w:hAnsi="Times New Roman" w:cs="TimesNewRomanPSMT"/>
          <w:sz w:val="24"/>
          <w:szCs w:val="24"/>
          <w:lang w:val="pl-PL" w:eastAsia="ja-JP" w:bidi="ta-IN"/>
        </w:rPr>
        <w:t>na</w:t>
      </w:r>
      <w:r w:rsidRPr="00782EA6">
        <w:rPr>
          <w:rFonts w:ascii="Times New Roman" w:eastAsia="MS Mincho" w:hAnsi="Times New Roman" w:cs="TimesNewRomanPSMT"/>
          <w:sz w:val="24"/>
          <w:szCs w:val="24"/>
          <w:lang w:eastAsia="ja-JP" w:bidi="ta-IN"/>
        </w:rPr>
        <w:t xml:space="preserve"> </w:t>
      </w:r>
      <w:r w:rsidRPr="00782EA6">
        <w:rPr>
          <w:rFonts w:ascii="Times New Roman" w:eastAsia="MS Mincho" w:hAnsi="Times New Roman" w:cs="TimesNewRomanPSMT"/>
          <w:sz w:val="24"/>
          <w:szCs w:val="24"/>
          <w:lang w:val="pl-PL" w:eastAsia="ja-JP" w:bidi="ta-IN"/>
        </w:rPr>
        <w:t>dvije</w:t>
      </w:r>
      <w:r w:rsidRPr="00782EA6">
        <w:rPr>
          <w:rFonts w:ascii="Times New Roman" w:eastAsia="MS Mincho" w:hAnsi="Times New Roman" w:cs="TimesNewRomanPSMT"/>
          <w:sz w:val="24"/>
          <w:szCs w:val="24"/>
          <w:lang w:eastAsia="ja-JP" w:bidi="ta-IN"/>
        </w:rPr>
        <w:t xml:space="preserve"> </w:t>
      </w:r>
      <w:r w:rsidRPr="00782EA6">
        <w:rPr>
          <w:rFonts w:ascii="Times New Roman" w:eastAsia="MS Mincho" w:hAnsi="Times New Roman" w:cs="TimesNewRomanPSMT"/>
          <w:sz w:val="24"/>
          <w:szCs w:val="24"/>
          <w:lang w:val="pl-PL" w:eastAsia="ja-JP" w:bidi="ta-IN"/>
        </w:rPr>
        <w:t>decimale</w:t>
      </w:r>
      <w:r w:rsidRPr="00782EA6">
        <w:rPr>
          <w:rFonts w:ascii="Times New Roman" w:eastAsia="MS Mincho" w:hAnsi="Times New Roman" w:cs="TimesNewRomanPSMT"/>
          <w:sz w:val="24"/>
          <w:szCs w:val="24"/>
          <w:lang w:eastAsia="ja-JP" w:bidi="ta-IN"/>
        </w:rPr>
        <w:t xml:space="preserve">) </w:t>
      </w:r>
      <w:r w:rsidRPr="00782EA6">
        <w:rPr>
          <w:rFonts w:ascii="Times New Roman" w:eastAsia="MS Mincho" w:hAnsi="Times New Roman" w:cs="TimesNewRomanPSMT"/>
          <w:sz w:val="24"/>
          <w:szCs w:val="24"/>
          <w:lang w:val="pl-PL" w:eastAsia="ja-JP" w:bidi="ta-IN"/>
        </w:rPr>
        <w:t>za</w:t>
      </w:r>
      <w:r w:rsidRPr="00782EA6">
        <w:rPr>
          <w:rFonts w:ascii="Times New Roman" w:eastAsia="MS Mincho" w:hAnsi="Times New Roman" w:cs="TimesNewRomanPSMT"/>
          <w:sz w:val="24"/>
          <w:szCs w:val="24"/>
          <w:lang w:eastAsia="ja-JP" w:bidi="ta-IN"/>
        </w:rPr>
        <w:t xml:space="preserve"> </w:t>
      </w:r>
      <w:r w:rsidRPr="00782EA6">
        <w:rPr>
          <w:rFonts w:ascii="Times New Roman" w:eastAsia="MS Mincho" w:hAnsi="Times New Roman" w:cs="TimesNewRomanPSMT"/>
          <w:sz w:val="24"/>
          <w:szCs w:val="24"/>
          <w:lang w:val="pl-PL" w:eastAsia="ja-JP" w:bidi="ta-IN"/>
        </w:rPr>
        <w:t>svaku</w:t>
      </w:r>
      <w:r w:rsidRPr="00782EA6">
        <w:rPr>
          <w:rFonts w:ascii="Times New Roman" w:eastAsia="MS Mincho" w:hAnsi="Times New Roman" w:cs="TimesNewRomanPSMT"/>
          <w:sz w:val="24"/>
          <w:szCs w:val="24"/>
          <w:lang w:eastAsia="ja-JP" w:bidi="ta-IN"/>
        </w:rPr>
        <w:t xml:space="preserve"> </w:t>
      </w:r>
      <w:r w:rsidRPr="00782EA6">
        <w:rPr>
          <w:rFonts w:ascii="Times New Roman" w:eastAsia="MS Mincho" w:hAnsi="Times New Roman" w:cs="TimesNewRomanPSMT"/>
          <w:sz w:val="24"/>
          <w:szCs w:val="24"/>
          <w:lang w:val="pl-PL" w:eastAsia="ja-JP" w:bidi="ta-IN"/>
        </w:rPr>
        <w:t>stavku</w:t>
      </w:r>
      <w:r w:rsidRPr="00782EA6">
        <w:rPr>
          <w:rFonts w:ascii="Times New Roman" w:eastAsia="MS Mincho" w:hAnsi="Times New Roman" w:cs="TimesNewRomanPSMT"/>
          <w:sz w:val="24"/>
          <w:szCs w:val="24"/>
          <w:lang w:eastAsia="ja-JP" w:bidi="ta-IN"/>
        </w:rPr>
        <w:t xml:space="preserve"> </w:t>
      </w:r>
      <w:r w:rsidR="0015248D" w:rsidRPr="00782EA6">
        <w:rPr>
          <w:rFonts w:ascii="Times New Roman" w:eastAsia="MS Mincho" w:hAnsi="Times New Roman" w:cs="TimesNewRomanPSMT"/>
          <w:sz w:val="24"/>
          <w:szCs w:val="24"/>
          <w:lang w:eastAsia="ja-JP" w:bidi="ta-IN"/>
        </w:rPr>
        <w:t>t</w:t>
      </w:r>
      <w:r w:rsidRPr="00782EA6">
        <w:rPr>
          <w:rFonts w:ascii="Times New Roman" w:eastAsia="MS Mincho" w:hAnsi="Times New Roman" w:cs="TimesNewRomanPSMT"/>
          <w:sz w:val="24"/>
          <w:szCs w:val="24"/>
          <w:lang w:val="pl-PL" w:eastAsia="ja-JP" w:bidi="ta-IN"/>
        </w:rPr>
        <w:t>ro</w:t>
      </w:r>
      <w:r w:rsidRPr="00782EA6">
        <w:rPr>
          <w:rFonts w:ascii="Times New Roman" w:eastAsia="MS Mincho" w:hAnsi="Times New Roman" w:cs="TimesNewRomanPSMT"/>
          <w:sz w:val="24"/>
          <w:szCs w:val="24"/>
          <w:lang w:eastAsia="ja-JP" w:bidi="ta-IN"/>
        </w:rPr>
        <w:t>š</w:t>
      </w:r>
      <w:r w:rsidRPr="00782EA6">
        <w:rPr>
          <w:rFonts w:ascii="Times New Roman" w:eastAsia="MS Mincho" w:hAnsi="Times New Roman" w:cs="TimesNewRomanPSMT"/>
          <w:sz w:val="24"/>
          <w:szCs w:val="24"/>
          <w:lang w:val="pl-PL" w:eastAsia="ja-JP" w:bidi="ta-IN"/>
        </w:rPr>
        <w:t>kovnika</w:t>
      </w:r>
      <w:r w:rsidRPr="00782EA6">
        <w:rPr>
          <w:rFonts w:ascii="Times New Roman" w:eastAsia="MS Mincho" w:hAnsi="Times New Roman" w:cs="TimesNewRomanPSMT"/>
          <w:sz w:val="24"/>
          <w:szCs w:val="24"/>
          <w:lang w:eastAsia="ja-JP" w:bidi="ta-IN"/>
        </w:rPr>
        <w:t xml:space="preserve">, </w:t>
      </w:r>
      <w:r w:rsidRPr="00782EA6">
        <w:rPr>
          <w:rFonts w:ascii="Times New Roman" w:eastAsia="MS Mincho" w:hAnsi="Times New Roman" w:cs="TimesNewRomanPSMT"/>
          <w:sz w:val="24"/>
          <w:szCs w:val="24"/>
          <w:lang w:val="pl-PL" w:eastAsia="ja-JP" w:bidi="ta-IN"/>
        </w:rPr>
        <w:t>na</w:t>
      </w:r>
      <w:r w:rsidRPr="00782EA6">
        <w:rPr>
          <w:rFonts w:ascii="Times New Roman" w:eastAsia="MS Mincho" w:hAnsi="Times New Roman" w:cs="TimesNewRomanPSMT"/>
          <w:sz w:val="24"/>
          <w:szCs w:val="24"/>
          <w:lang w:eastAsia="ja-JP" w:bidi="ta-IN"/>
        </w:rPr>
        <w:t xml:space="preserve"> </w:t>
      </w:r>
      <w:r w:rsidRPr="00782EA6">
        <w:rPr>
          <w:rFonts w:ascii="Times New Roman" w:eastAsia="MS Mincho" w:hAnsi="Times New Roman" w:cs="TimesNewRomanPSMT"/>
          <w:sz w:val="24"/>
          <w:szCs w:val="24"/>
          <w:lang w:val="pl-PL" w:eastAsia="ja-JP" w:bidi="ta-IN"/>
        </w:rPr>
        <w:t>na</w:t>
      </w:r>
      <w:r w:rsidRPr="00782EA6">
        <w:rPr>
          <w:rFonts w:ascii="Times New Roman" w:eastAsia="MS Mincho" w:hAnsi="Times New Roman" w:cs="TimesNewRomanPSMT"/>
          <w:sz w:val="24"/>
          <w:szCs w:val="24"/>
          <w:lang w:eastAsia="ja-JP" w:bidi="ta-IN"/>
        </w:rPr>
        <w:t>č</w:t>
      </w:r>
      <w:r w:rsidRPr="00782EA6">
        <w:rPr>
          <w:rFonts w:ascii="Times New Roman" w:eastAsia="MS Mincho" w:hAnsi="Times New Roman" w:cs="TimesNewRomanPSMT"/>
          <w:sz w:val="24"/>
          <w:szCs w:val="24"/>
          <w:lang w:val="pl-PL" w:eastAsia="ja-JP" w:bidi="ta-IN"/>
        </w:rPr>
        <w:t>in</w:t>
      </w:r>
      <w:r w:rsidRPr="00782EA6">
        <w:rPr>
          <w:rFonts w:ascii="Times New Roman" w:eastAsia="MS Mincho" w:hAnsi="Times New Roman" w:cs="TimesNewRomanPSMT"/>
          <w:sz w:val="24"/>
          <w:szCs w:val="24"/>
          <w:lang w:eastAsia="ja-JP" w:bidi="ta-IN"/>
        </w:rPr>
        <w:t xml:space="preserve"> </w:t>
      </w:r>
      <w:r w:rsidRPr="00782EA6">
        <w:rPr>
          <w:rFonts w:ascii="Times New Roman" w:eastAsia="MS Mincho" w:hAnsi="Times New Roman" w:cs="TimesNewRomanPSMT"/>
          <w:sz w:val="24"/>
          <w:szCs w:val="24"/>
          <w:lang w:val="pl-PL" w:eastAsia="ja-JP" w:bidi="ta-IN"/>
        </w:rPr>
        <w:t>kako</w:t>
      </w:r>
      <w:r w:rsidRPr="00782EA6">
        <w:rPr>
          <w:rFonts w:ascii="Times New Roman" w:eastAsia="MS Mincho" w:hAnsi="Times New Roman" w:cs="TimesNewRomanPSMT"/>
          <w:sz w:val="24"/>
          <w:szCs w:val="24"/>
          <w:lang w:eastAsia="ja-JP" w:bidi="ta-IN"/>
        </w:rPr>
        <w:t xml:space="preserve"> </w:t>
      </w:r>
      <w:r w:rsidRPr="00782EA6">
        <w:rPr>
          <w:rFonts w:ascii="Times New Roman" w:eastAsia="MS Mincho" w:hAnsi="Times New Roman" w:cs="TimesNewRomanPSMT"/>
          <w:sz w:val="24"/>
          <w:szCs w:val="24"/>
          <w:lang w:val="pl-PL" w:eastAsia="ja-JP" w:bidi="ta-IN"/>
        </w:rPr>
        <w:t>je</w:t>
      </w:r>
      <w:r w:rsidRPr="00782EA6">
        <w:rPr>
          <w:rFonts w:ascii="Times New Roman" w:eastAsia="MS Mincho" w:hAnsi="Times New Roman" w:cs="TimesNewRomanPSMT"/>
          <w:sz w:val="24"/>
          <w:szCs w:val="24"/>
          <w:lang w:eastAsia="ja-JP" w:bidi="ta-IN"/>
        </w:rPr>
        <w:t xml:space="preserve"> </w:t>
      </w:r>
      <w:r w:rsidRPr="00782EA6">
        <w:rPr>
          <w:rFonts w:ascii="Times New Roman" w:eastAsia="MS Mincho" w:hAnsi="Times New Roman" w:cs="TimesNewRomanPSMT"/>
          <w:sz w:val="24"/>
          <w:szCs w:val="24"/>
          <w:lang w:val="pl-PL" w:eastAsia="ja-JP" w:bidi="ta-IN"/>
        </w:rPr>
        <w:t>to</w:t>
      </w:r>
      <w:r w:rsidRPr="00782EA6">
        <w:rPr>
          <w:rFonts w:ascii="Times New Roman" w:eastAsia="MS Mincho" w:hAnsi="Times New Roman" w:cs="TimesNewRomanPSMT"/>
          <w:sz w:val="24"/>
          <w:szCs w:val="24"/>
          <w:lang w:eastAsia="ja-JP" w:bidi="ta-IN"/>
        </w:rPr>
        <w:t xml:space="preserve"> </w:t>
      </w:r>
      <w:r w:rsidRPr="00782EA6">
        <w:rPr>
          <w:rFonts w:ascii="Times New Roman" w:eastAsia="MS Mincho" w:hAnsi="Times New Roman" w:cs="TimesNewRomanPSMT"/>
          <w:sz w:val="24"/>
          <w:szCs w:val="24"/>
          <w:lang w:val="pl-PL" w:eastAsia="ja-JP" w:bidi="ta-IN"/>
        </w:rPr>
        <w:t>odre</w:t>
      </w:r>
      <w:r w:rsidRPr="00782EA6">
        <w:rPr>
          <w:rFonts w:ascii="Times New Roman" w:eastAsia="MS Mincho" w:hAnsi="Times New Roman" w:cs="TimesNewRomanPSMT"/>
          <w:sz w:val="24"/>
          <w:szCs w:val="24"/>
          <w:lang w:eastAsia="ja-JP" w:bidi="ta-IN"/>
        </w:rPr>
        <w:t>đ</w:t>
      </w:r>
      <w:r w:rsidRPr="00782EA6">
        <w:rPr>
          <w:rFonts w:ascii="Times New Roman" w:eastAsia="MS Mincho" w:hAnsi="Times New Roman" w:cs="TimesNewRomanPSMT"/>
          <w:sz w:val="24"/>
          <w:szCs w:val="24"/>
          <w:lang w:val="pl-PL" w:eastAsia="ja-JP" w:bidi="ta-IN"/>
        </w:rPr>
        <w:t>eno</w:t>
      </w:r>
      <w:r w:rsidRPr="00782EA6">
        <w:rPr>
          <w:rFonts w:ascii="Times New Roman" w:eastAsia="MS Mincho" w:hAnsi="Times New Roman" w:cs="TimesNewRomanPSMT"/>
          <w:sz w:val="24"/>
          <w:szCs w:val="24"/>
          <w:lang w:eastAsia="ja-JP" w:bidi="ta-IN"/>
        </w:rPr>
        <w:t xml:space="preserve"> </w:t>
      </w:r>
      <w:r w:rsidRPr="00782EA6">
        <w:rPr>
          <w:rFonts w:ascii="Times New Roman" w:eastAsia="MS Mincho" w:hAnsi="Times New Roman" w:cs="TimesNewRomanPSMT"/>
          <w:sz w:val="24"/>
          <w:szCs w:val="24"/>
          <w:lang w:val="pl-PL" w:eastAsia="ja-JP" w:bidi="ta-IN"/>
        </w:rPr>
        <w:t>u</w:t>
      </w:r>
      <w:r w:rsidRPr="00782EA6">
        <w:rPr>
          <w:rFonts w:ascii="Times New Roman" w:eastAsia="MS Mincho" w:hAnsi="Times New Roman" w:cs="TimesNewRomanPSMT"/>
          <w:sz w:val="24"/>
          <w:szCs w:val="24"/>
          <w:lang w:eastAsia="ja-JP" w:bidi="ta-IN"/>
        </w:rPr>
        <w:t xml:space="preserve"> </w:t>
      </w:r>
      <w:r w:rsidR="0015248D" w:rsidRPr="00782EA6">
        <w:rPr>
          <w:rFonts w:ascii="Times New Roman" w:eastAsia="MS Mincho" w:hAnsi="Times New Roman" w:cs="TimesNewRomanPSMT"/>
          <w:sz w:val="24"/>
          <w:szCs w:val="24"/>
          <w:lang w:eastAsia="ja-JP" w:bidi="ta-IN"/>
        </w:rPr>
        <w:t>Prilogu I. -T</w:t>
      </w:r>
      <w:r w:rsidRPr="00782EA6">
        <w:rPr>
          <w:rFonts w:ascii="Times New Roman" w:eastAsia="MS Mincho" w:hAnsi="Times New Roman" w:cs="TimesNewRomanPSMT"/>
          <w:sz w:val="24"/>
          <w:szCs w:val="24"/>
          <w:lang w:val="pl-PL" w:eastAsia="ja-JP" w:bidi="ta-IN"/>
        </w:rPr>
        <w:t>ro</w:t>
      </w:r>
      <w:r w:rsidRPr="00782EA6">
        <w:rPr>
          <w:rFonts w:ascii="Times New Roman" w:eastAsia="MS Mincho" w:hAnsi="Times New Roman" w:cs="TimesNewRomanPSMT"/>
          <w:sz w:val="24"/>
          <w:szCs w:val="24"/>
          <w:lang w:eastAsia="ja-JP" w:bidi="ta-IN"/>
        </w:rPr>
        <w:t>š</w:t>
      </w:r>
      <w:r w:rsidRPr="00782EA6">
        <w:rPr>
          <w:rFonts w:ascii="Times New Roman" w:eastAsia="MS Mincho" w:hAnsi="Times New Roman" w:cs="TimesNewRomanPSMT"/>
          <w:sz w:val="24"/>
          <w:szCs w:val="24"/>
          <w:lang w:val="pl-PL" w:eastAsia="ja-JP" w:bidi="ta-IN"/>
        </w:rPr>
        <w:t>kovniku</w:t>
      </w:r>
      <w:r w:rsidRPr="00782EA6">
        <w:rPr>
          <w:rFonts w:ascii="Times New Roman" w:eastAsia="MS Mincho" w:hAnsi="Times New Roman" w:cs="TimesNewRomanPSMT"/>
          <w:sz w:val="24"/>
          <w:szCs w:val="24"/>
          <w:lang w:eastAsia="ja-JP" w:bidi="ta-IN"/>
        </w:rPr>
        <w:t xml:space="preserve">, </w:t>
      </w:r>
      <w:r w:rsidRPr="00782EA6">
        <w:rPr>
          <w:rFonts w:ascii="Times New Roman" w:eastAsia="MS Mincho" w:hAnsi="Times New Roman" w:cs="TimesNewRomanPSMT"/>
          <w:sz w:val="24"/>
          <w:szCs w:val="24"/>
          <w:lang w:val="pl-PL" w:eastAsia="ja-JP" w:bidi="ta-IN"/>
        </w:rPr>
        <w:t>te</w:t>
      </w:r>
      <w:r w:rsidRPr="00782EA6">
        <w:rPr>
          <w:rFonts w:ascii="Times New Roman" w:eastAsia="MS Mincho" w:hAnsi="Times New Roman" w:cs="TimesNewRomanPSMT"/>
          <w:sz w:val="24"/>
          <w:szCs w:val="24"/>
          <w:lang w:eastAsia="ja-JP" w:bidi="ta-IN"/>
        </w:rPr>
        <w:t xml:space="preserve"> </w:t>
      </w:r>
      <w:r w:rsidRPr="00782EA6">
        <w:rPr>
          <w:rFonts w:ascii="Times New Roman" w:eastAsia="MS Mincho" w:hAnsi="Times New Roman" w:cs="TimesNewRomanPSMT"/>
          <w:sz w:val="24"/>
          <w:szCs w:val="24"/>
          <w:lang w:val="pl-PL" w:eastAsia="ja-JP" w:bidi="ta-IN"/>
        </w:rPr>
        <w:t>cijenu</w:t>
      </w:r>
      <w:r w:rsidRPr="00782EA6">
        <w:rPr>
          <w:rFonts w:ascii="Times New Roman" w:eastAsia="MS Mincho" w:hAnsi="Times New Roman" w:cs="TimesNewRomanPSMT"/>
          <w:sz w:val="24"/>
          <w:szCs w:val="24"/>
          <w:lang w:eastAsia="ja-JP" w:bidi="ta-IN"/>
        </w:rPr>
        <w:t xml:space="preserve"> </w:t>
      </w:r>
      <w:r w:rsidRPr="00782EA6">
        <w:rPr>
          <w:rFonts w:ascii="Times New Roman" w:eastAsia="MS Mincho" w:hAnsi="Times New Roman" w:cs="TimesNewRomanPSMT"/>
          <w:sz w:val="24"/>
          <w:szCs w:val="24"/>
          <w:lang w:val="pl-PL" w:eastAsia="ja-JP" w:bidi="ta-IN"/>
        </w:rPr>
        <w:t>ponude</w:t>
      </w:r>
      <w:r w:rsidRPr="00782EA6">
        <w:rPr>
          <w:rFonts w:ascii="Times New Roman" w:eastAsia="MS Mincho" w:hAnsi="Times New Roman" w:cs="TimesNewRomanPSMT"/>
          <w:sz w:val="24"/>
          <w:szCs w:val="24"/>
          <w:lang w:eastAsia="ja-JP" w:bidi="ta-IN"/>
        </w:rPr>
        <w:t xml:space="preserve"> </w:t>
      </w:r>
      <w:r w:rsidRPr="00782EA6">
        <w:rPr>
          <w:rFonts w:ascii="Times New Roman" w:eastAsia="MS Mincho" w:hAnsi="Times New Roman" w:cs="TimesNewRomanPSMT"/>
          <w:sz w:val="24"/>
          <w:szCs w:val="24"/>
          <w:lang w:val="pl-PL" w:eastAsia="ja-JP" w:bidi="ta-IN"/>
        </w:rPr>
        <w:t>bez</w:t>
      </w:r>
      <w:r w:rsidRPr="00782EA6">
        <w:rPr>
          <w:rFonts w:ascii="Times New Roman" w:eastAsia="MS Mincho" w:hAnsi="Times New Roman" w:cs="TimesNewRomanPSMT"/>
          <w:sz w:val="24"/>
          <w:szCs w:val="24"/>
          <w:lang w:eastAsia="ja-JP" w:bidi="ta-IN"/>
        </w:rPr>
        <w:t xml:space="preserve"> </w:t>
      </w:r>
      <w:r w:rsidRPr="00782EA6">
        <w:rPr>
          <w:rFonts w:ascii="Times New Roman" w:eastAsia="MS Mincho" w:hAnsi="Times New Roman" w:cs="TimesNewRomanPSMT"/>
          <w:sz w:val="24"/>
          <w:szCs w:val="24"/>
          <w:lang w:val="pl-PL" w:eastAsia="ja-JP" w:bidi="ta-IN"/>
        </w:rPr>
        <w:t>PDV</w:t>
      </w:r>
      <w:r w:rsidRPr="00782EA6">
        <w:rPr>
          <w:rFonts w:ascii="Times New Roman" w:eastAsia="MS Mincho" w:hAnsi="Times New Roman" w:cs="TimesNewRomanPSMT"/>
          <w:sz w:val="24"/>
          <w:szCs w:val="24"/>
          <w:lang w:eastAsia="ja-JP" w:bidi="ta-IN"/>
        </w:rPr>
        <w:t>-</w:t>
      </w:r>
      <w:r w:rsidRPr="00782EA6">
        <w:rPr>
          <w:rFonts w:ascii="Times New Roman" w:eastAsia="MS Mincho" w:hAnsi="Times New Roman" w:cs="TimesNewRomanPSMT"/>
          <w:sz w:val="24"/>
          <w:szCs w:val="24"/>
          <w:lang w:val="pl-PL" w:eastAsia="ja-JP" w:bidi="ta-IN"/>
        </w:rPr>
        <w:t>a</w:t>
      </w:r>
      <w:r w:rsidRPr="00782EA6">
        <w:rPr>
          <w:rFonts w:ascii="Times New Roman" w:eastAsia="MS Mincho" w:hAnsi="Times New Roman" w:cs="TimesNewRomanPSMT"/>
          <w:sz w:val="24"/>
          <w:szCs w:val="24"/>
          <w:lang w:eastAsia="ja-JP" w:bidi="ta-IN"/>
        </w:rPr>
        <w:t xml:space="preserve"> (</w:t>
      </w:r>
      <w:r w:rsidRPr="00782EA6">
        <w:rPr>
          <w:rFonts w:ascii="Times New Roman" w:eastAsia="MS Mincho" w:hAnsi="Times New Roman" w:cs="TimesNewRomanPSMT"/>
          <w:sz w:val="24"/>
          <w:szCs w:val="24"/>
          <w:lang w:val="pl-PL" w:eastAsia="ja-JP" w:bidi="ta-IN"/>
        </w:rPr>
        <w:t>zbroj</w:t>
      </w:r>
      <w:r w:rsidRPr="00782EA6">
        <w:rPr>
          <w:rFonts w:ascii="Times New Roman" w:eastAsia="MS Mincho" w:hAnsi="Times New Roman" w:cs="TimesNewRomanPSMT"/>
          <w:sz w:val="24"/>
          <w:szCs w:val="24"/>
          <w:lang w:eastAsia="ja-JP" w:bidi="ta-IN"/>
        </w:rPr>
        <w:t xml:space="preserve"> </w:t>
      </w:r>
      <w:r w:rsidRPr="00782EA6">
        <w:rPr>
          <w:rFonts w:ascii="Times New Roman" w:eastAsia="MS Mincho" w:hAnsi="Times New Roman" w:cs="TimesNewRomanPSMT"/>
          <w:sz w:val="24"/>
          <w:szCs w:val="24"/>
          <w:lang w:val="pl-PL" w:eastAsia="ja-JP" w:bidi="ta-IN"/>
        </w:rPr>
        <w:t>svih</w:t>
      </w:r>
      <w:r w:rsidRPr="00782EA6">
        <w:rPr>
          <w:rFonts w:ascii="Times New Roman" w:eastAsia="MS Mincho" w:hAnsi="Times New Roman" w:cs="TimesNewRomanPSMT"/>
          <w:sz w:val="24"/>
          <w:szCs w:val="24"/>
          <w:lang w:eastAsia="ja-JP" w:bidi="ta-IN"/>
        </w:rPr>
        <w:t xml:space="preserve"> </w:t>
      </w:r>
      <w:r w:rsidRPr="00782EA6">
        <w:rPr>
          <w:rFonts w:ascii="Times New Roman" w:eastAsia="MS Mincho" w:hAnsi="Times New Roman" w:cs="TimesNewRomanPSMT"/>
          <w:sz w:val="24"/>
          <w:szCs w:val="24"/>
          <w:lang w:val="pl-PL" w:eastAsia="ja-JP" w:bidi="ta-IN"/>
        </w:rPr>
        <w:t>ukupnih</w:t>
      </w:r>
      <w:r w:rsidRPr="00782EA6">
        <w:rPr>
          <w:rFonts w:ascii="Times New Roman" w:eastAsia="MS Mincho" w:hAnsi="Times New Roman" w:cs="TimesNewRomanPSMT"/>
          <w:sz w:val="24"/>
          <w:szCs w:val="24"/>
          <w:lang w:eastAsia="ja-JP" w:bidi="ta-IN"/>
        </w:rPr>
        <w:t xml:space="preserve"> </w:t>
      </w:r>
      <w:r w:rsidRPr="00782EA6">
        <w:rPr>
          <w:rFonts w:ascii="Times New Roman" w:eastAsia="MS Mincho" w:hAnsi="Times New Roman" w:cs="TimesNewRomanPSMT"/>
          <w:sz w:val="24"/>
          <w:szCs w:val="24"/>
          <w:lang w:val="pl-PL" w:eastAsia="ja-JP" w:bidi="ta-IN"/>
        </w:rPr>
        <w:t>cijena</w:t>
      </w:r>
      <w:r w:rsidRPr="00782EA6">
        <w:rPr>
          <w:rFonts w:ascii="Times New Roman" w:eastAsia="MS Mincho" w:hAnsi="Times New Roman" w:cs="TimesNewRomanPSMT"/>
          <w:sz w:val="24"/>
          <w:szCs w:val="24"/>
          <w:lang w:eastAsia="ja-JP" w:bidi="ta-IN"/>
        </w:rPr>
        <w:t xml:space="preserve"> </w:t>
      </w:r>
      <w:r w:rsidRPr="00782EA6">
        <w:rPr>
          <w:rFonts w:ascii="Times New Roman" w:eastAsia="MS Mincho" w:hAnsi="Times New Roman" w:cs="TimesNewRomanPSMT"/>
          <w:sz w:val="24"/>
          <w:szCs w:val="24"/>
          <w:lang w:val="pl-PL" w:eastAsia="ja-JP" w:bidi="ta-IN"/>
        </w:rPr>
        <w:t>stavki</w:t>
      </w:r>
      <w:r w:rsidRPr="00782EA6">
        <w:rPr>
          <w:rFonts w:ascii="Times New Roman" w:eastAsia="MS Mincho" w:hAnsi="Times New Roman" w:cs="TimesNewRomanPSMT"/>
          <w:sz w:val="24"/>
          <w:szCs w:val="24"/>
          <w:lang w:eastAsia="ja-JP" w:bidi="ta-IN"/>
        </w:rPr>
        <w:t xml:space="preserve">), </w:t>
      </w:r>
      <w:r w:rsidRPr="00782EA6">
        <w:rPr>
          <w:rFonts w:ascii="Times New Roman" w:eastAsia="MS Mincho" w:hAnsi="Times New Roman" w:cs="TimesNewRomanPSMT"/>
          <w:sz w:val="24"/>
          <w:szCs w:val="24"/>
          <w:lang w:val="pl-PL" w:eastAsia="ja-JP" w:bidi="ta-IN"/>
        </w:rPr>
        <w:t>PDV</w:t>
      </w:r>
      <w:r w:rsidRPr="00782EA6">
        <w:rPr>
          <w:rFonts w:ascii="Times New Roman" w:eastAsia="MS Mincho" w:hAnsi="Times New Roman" w:cs="TimesNewRomanPSMT"/>
          <w:sz w:val="24"/>
          <w:szCs w:val="24"/>
          <w:lang w:eastAsia="ja-JP" w:bidi="ta-IN"/>
        </w:rPr>
        <w:t xml:space="preserve"> </w:t>
      </w:r>
      <w:r w:rsidRPr="00782EA6">
        <w:rPr>
          <w:rFonts w:ascii="Times New Roman" w:eastAsia="MS Mincho" w:hAnsi="Times New Roman" w:cs="TimesNewRomanPSMT"/>
          <w:sz w:val="24"/>
          <w:szCs w:val="24"/>
          <w:lang w:val="pl-PL" w:eastAsia="ja-JP" w:bidi="ta-IN"/>
        </w:rPr>
        <w:t>koji</w:t>
      </w:r>
      <w:r w:rsidRPr="00782EA6">
        <w:rPr>
          <w:rFonts w:ascii="Times New Roman" w:eastAsia="MS Mincho" w:hAnsi="Times New Roman" w:cs="TimesNewRomanPSMT"/>
          <w:sz w:val="24"/>
          <w:szCs w:val="24"/>
          <w:lang w:eastAsia="ja-JP" w:bidi="ta-IN"/>
        </w:rPr>
        <w:t xml:space="preserve"> </w:t>
      </w:r>
      <w:r w:rsidRPr="00782EA6">
        <w:rPr>
          <w:rFonts w:ascii="Times New Roman" w:hAnsi="Times New Roman"/>
          <w:sz w:val="24"/>
          <w:szCs w:val="24"/>
        </w:rPr>
        <w:t xml:space="preserve">se iskazuje zasebno iza cijene ponude, </w:t>
      </w:r>
      <w:r w:rsidRPr="00782EA6">
        <w:rPr>
          <w:rFonts w:ascii="Times New Roman" w:eastAsia="MS Mincho" w:hAnsi="Times New Roman" w:cs="TimesNewRomanPSMT"/>
          <w:sz w:val="24"/>
          <w:szCs w:val="24"/>
          <w:lang w:val="pl-PL" w:eastAsia="ja-JP" w:bidi="ta-IN"/>
        </w:rPr>
        <w:t>i</w:t>
      </w:r>
      <w:r w:rsidRPr="00782EA6">
        <w:rPr>
          <w:rFonts w:ascii="Times New Roman" w:eastAsia="MS Mincho" w:hAnsi="Times New Roman" w:cs="TimesNewRomanPSMT"/>
          <w:sz w:val="24"/>
          <w:szCs w:val="24"/>
          <w:lang w:eastAsia="ja-JP" w:bidi="ta-IN"/>
        </w:rPr>
        <w:t xml:space="preserve"> </w:t>
      </w:r>
      <w:r w:rsidRPr="00782EA6">
        <w:rPr>
          <w:rFonts w:ascii="Times New Roman" w:eastAsia="MS Mincho" w:hAnsi="Times New Roman" w:cs="TimesNewRomanPSMT"/>
          <w:sz w:val="24"/>
          <w:szCs w:val="24"/>
          <w:lang w:val="pl-PL" w:eastAsia="ja-JP" w:bidi="ta-IN"/>
        </w:rPr>
        <w:t>cijenu</w:t>
      </w:r>
      <w:r w:rsidRPr="00782EA6">
        <w:rPr>
          <w:rFonts w:ascii="Times New Roman" w:eastAsia="MS Mincho" w:hAnsi="Times New Roman" w:cs="TimesNewRomanPSMT"/>
          <w:sz w:val="24"/>
          <w:szCs w:val="24"/>
          <w:lang w:eastAsia="ja-JP" w:bidi="ta-IN"/>
        </w:rPr>
        <w:t xml:space="preserve"> </w:t>
      </w:r>
      <w:r w:rsidRPr="00782EA6">
        <w:rPr>
          <w:rFonts w:ascii="Times New Roman" w:eastAsia="MS Mincho" w:hAnsi="Times New Roman" w:cs="TimesNewRomanPSMT"/>
          <w:sz w:val="24"/>
          <w:szCs w:val="24"/>
          <w:lang w:val="pl-PL" w:eastAsia="ja-JP" w:bidi="ta-IN"/>
        </w:rPr>
        <w:t>ponude</w:t>
      </w:r>
      <w:r w:rsidRPr="00782EA6">
        <w:rPr>
          <w:rFonts w:ascii="Times New Roman" w:eastAsia="MS Mincho" w:hAnsi="Times New Roman" w:cs="TimesNewRomanPSMT"/>
          <w:sz w:val="24"/>
          <w:szCs w:val="24"/>
          <w:lang w:eastAsia="ja-JP" w:bidi="ta-IN"/>
        </w:rPr>
        <w:t xml:space="preserve"> </w:t>
      </w:r>
      <w:r w:rsidRPr="00782EA6">
        <w:rPr>
          <w:rFonts w:ascii="Times New Roman" w:eastAsia="MS Mincho" w:hAnsi="Times New Roman" w:cs="TimesNewRomanPSMT"/>
          <w:sz w:val="24"/>
          <w:szCs w:val="24"/>
          <w:lang w:val="pl-PL" w:eastAsia="ja-JP" w:bidi="ta-IN"/>
        </w:rPr>
        <w:t>s</w:t>
      </w:r>
      <w:r w:rsidRPr="00782EA6">
        <w:rPr>
          <w:rFonts w:ascii="Times New Roman" w:eastAsia="MS Mincho" w:hAnsi="Times New Roman" w:cs="TimesNewRomanPSMT"/>
          <w:sz w:val="24"/>
          <w:szCs w:val="24"/>
          <w:lang w:eastAsia="ja-JP" w:bidi="ta-IN"/>
        </w:rPr>
        <w:t xml:space="preserve"> </w:t>
      </w:r>
      <w:r w:rsidRPr="00782EA6">
        <w:rPr>
          <w:rFonts w:ascii="Times New Roman" w:eastAsia="MS Mincho" w:hAnsi="Times New Roman" w:cs="TimesNewRomanPSMT"/>
          <w:sz w:val="24"/>
          <w:szCs w:val="24"/>
          <w:lang w:val="pl-PL" w:eastAsia="ja-JP" w:bidi="ta-IN"/>
        </w:rPr>
        <w:t>PDV</w:t>
      </w:r>
      <w:r w:rsidRPr="00782EA6">
        <w:rPr>
          <w:rFonts w:ascii="Times New Roman" w:eastAsia="MS Mincho" w:hAnsi="Times New Roman" w:cs="TimesNewRomanPSMT"/>
          <w:sz w:val="24"/>
          <w:szCs w:val="24"/>
          <w:lang w:eastAsia="ja-JP" w:bidi="ta-IN"/>
        </w:rPr>
        <w:t>-</w:t>
      </w:r>
      <w:r w:rsidRPr="00782EA6">
        <w:rPr>
          <w:rFonts w:ascii="Times New Roman" w:eastAsia="MS Mincho" w:hAnsi="Times New Roman" w:cs="TimesNewRomanPSMT"/>
          <w:sz w:val="24"/>
          <w:szCs w:val="24"/>
          <w:lang w:val="pl-PL" w:eastAsia="ja-JP" w:bidi="ta-IN"/>
        </w:rPr>
        <w:t>om</w:t>
      </w:r>
      <w:r w:rsidRPr="00782EA6">
        <w:rPr>
          <w:rFonts w:ascii="Times New Roman" w:eastAsia="MS Mincho" w:hAnsi="Times New Roman" w:cs="TimesNewRomanPSMT"/>
          <w:sz w:val="24"/>
          <w:szCs w:val="24"/>
          <w:lang w:eastAsia="ja-JP" w:bidi="ta-IN"/>
        </w:rPr>
        <w:t xml:space="preserve"> </w:t>
      </w:r>
      <w:r w:rsidRPr="00782EA6">
        <w:rPr>
          <w:rFonts w:ascii="Times New Roman" w:eastAsia="MS Mincho" w:hAnsi="Times New Roman" w:cs="TimesNewRomanPSMT"/>
          <w:sz w:val="24"/>
          <w:szCs w:val="24"/>
          <w:lang w:val="pl-PL" w:eastAsia="ja-JP" w:bidi="ta-IN"/>
        </w:rPr>
        <w:t>na</w:t>
      </w:r>
      <w:r w:rsidRPr="00782EA6">
        <w:rPr>
          <w:rFonts w:ascii="Times New Roman" w:eastAsia="MS Mincho" w:hAnsi="Times New Roman" w:cs="TimesNewRomanPSMT"/>
          <w:sz w:val="24"/>
          <w:szCs w:val="24"/>
          <w:lang w:eastAsia="ja-JP" w:bidi="ta-IN"/>
        </w:rPr>
        <w:t xml:space="preserve"> </w:t>
      </w:r>
      <w:r w:rsidRPr="00782EA6">
        <w:rPr>
          <w:rFonts w:ascii="Times New Roman" w:eastAsia="MS Mincho" w:hAnsi="Times New Roman" w:cs="TimesNewRomanPSMT"/>
          <w:sz w:val="24"/>
          <w:szCs w:val="24"/>
          <w:lang w:val="pl-PL" w:eastAsia="ja-JP" w:bidi="ta-IN"/>
        </w:rPr>
        <w:t>na</w:t>
      </w:r>
      <w:r w:rsidRPr="00782EA6">
        <w:rPr>
          <w:rFonts w:ascii="Times New Roman" w:eastAsia="MS Mincho" w:hAnsi="Times New Roman" w:cs="TimesNewRomanPSMT"/>
          <w:sz w:val="24"/>
          <w:szCs w:val="24"/>
          <w:lang w:eastAsia="ja-JP" w:bidi="ta-IN"/>
        </w:rPr>
        <w:t>č</w:t>
      </w:r>
      <w:r w:rsidRPr="00782EA6">
        <w:rPr>
          <w:rFonts w:ascii="Times New Roman" w:eastAsia="MS Mincho" w:hAnsi="Times New Roman" w:cs="TimesNewRomanPSMT"/>
          <w:sz w:val="24"/>
          <w:szCs w:val="24"/>
          <w:lang w:val="pl-PL" w:eastAsia="ja-JP" w:bidi="ta-IN"/>
        </w:rPr>
        <w:t>in</w:t>
      </w:r>
      <w:r w:rsidRPr="00782EA6">
        <w:rPr>
          <w:rFonts w:ascii="Times New Roman" w:eastAsia="MS Mincho" w:hAnsi="Times New Roman" w:cs="TimesNewRomanPSMT"/>
          <w:sz w:val="24"/>
          <w:szCs w:val="24"/>
          <w:lang w:eastAsia="ja-JP" w:bidi="ta-IN"/>
        </w:rPr>
        <w:t xml:space="preserve"> </w:t>
      </w:r>
      <w:r w:rsidRPr="00782EA6">
        <w:rPr>
          <w:rFonts w:ascii="Times New Roman" w:eastAsia="MS Mincho" w:hAnsi="Times New Roman" w:cs="TimesNewRomanPSMT"/>
          <w:sz w:val="24"/>
          <w:szCs w:val="24"/>
          <w:lang w:val="pl-PL" w:eastAsia="ja-JP" w:bidi="ta-IN"/>
        </w:rPr>
        <w:t>kako</w:t>
      </w:r>
      <w:r w:rsidRPr="00782EA6">
        <w:rPr>
          <w:rFonts w:ascii="Times New Roman" w:eastAsia="MS Mincho" w:hAnsi="Times New Roman" w:cs="TimesNewRomanPSMT"/>
          <w:sz w:val="24"/>
          <w:szCs w:val="24"/>
          <w:lang w:eastAsia="ja-JP" w:bidi="ta-IN"/>
        </w:rPr>
        <w:t xml:space="preserve"> </w:t>
      </w:r>
      <w:r w:rsidRPr="00782EA6">
        <w:rPr>
          <w:rFonts w:ascii="Times New Roman" w:eastAsia="MS Mincho" w:hAnsi="Times New Roman" w:cs="TimesNewRomanPSMT"/>
          <w:sz w:val="24"/>
          <w:szCs w:val="24"/>
          <w:lang w:val="pl-PL" w:eastAsia="ja-JP" w:bidi="ta-IN"/>
        </w:rPr>
        <w:t>je</w:t>
      </w:r>
      <w:r w:rsidRPr="00782EA6">
        <w:rPr>
          <w:rFonts w:ascii="Times New Roman" w:eastAsia="MS Mincho" w:hAnsi="Times New Roman" w:cs="TimesNewRomanPSMT"/>
          <w:sz w:val="24"/>
          <w:szCs w:val="24"/>
          <w:lang w:eastAsia="ja-JP" w:bidi="ta-IN"/>
        </w:rPr>
        <w:t xml:space="preserve"> </w:t>
      </w:r>
      <w:r w:rsidRPr="00782EA6">
        <w:rPr>
          <w:rFonts w:ascii="Times New Roman" w:eastAsia="MS Mincho" w:hAnsi="Times New Roman" w:cs="TimesNewRomanPSMT"/>
          <w:sz w:val="24"/>
          <w:szCs w:val="24"/>
          <w:lang w:val="pl-PL" w:eastAsia="ja-JP" w:bidi="ta-IN"/>
        </w:rPr>
        <w:t>to</w:t>
      </w:r>
      <w:r w:rsidRPr="00782EA6">
        <w:rPr>
          <w:rFonts w:ascii="Times New Roman" w:eastAsia="MS Mincho" w:hAnsi="Times New Roman" w:cs="TimesNewRomanPSMT"/>
          <w:sz w:val="24"/>
          <w:szCs w:val="24"/>
          <w:lang w:eastAsia="ja-JP" w:bidi="ta-IN"/>
        </w:rPr>
        <w:t xml:space="preserve"> </w:t>
      </w:r>
      <w:r w:rsidRPr="00782EA6">
        <w:rPr>
          <w:rFonts w:ascii="Times New Roman" w:eastAsia="MS Mincho" w:hAnsi="Times New Roman" w:cs="TimesNewRomanPSMT"/>
          <w:sz w:val="24"/>
          <w:szCs w:val="24"/>
          <w:lang w:val="pl-PL" w:eastAsia="ja-JP" w:bidi="ta-IN"/>
        </w:rPr>
        <w:t>odre</w:t>
      </w:r>
      <w:r w:rsidRPr="00782EA6">
        <w:rPr>
          <w:rFonts w:ascii="Times New Roman" w:eastAsia="MS Mincho" w:hAnsi="Times New Roman" w:cs="TimesNewRomanPSMT"/>
          <w:sz w:val="24"/>
          <w:szCs w:val="24"/>
          <w:lang w:eastAsia="ja-JP" w:bidi="ta-IN"/>
        </w:rPr>
        <w:t>đ</w:t>
      </w:r>
      <w:r w:rsidRPr="00782EA6">
        <w:rPr>
          <w:rFonts w:ascii="Times New Roman" w:eastAsia="MS Mincho" w:hAnsi="Times New Roman" w:cs="TimesNewRomanPSMT"/>
          <w:sz w:val="24"/>
          <w:szCs w:val="24"/>
          <w:lang w:val="pl-PL" w:eastAsia="ja-JP" w:bidi="ta-IN"/>
        </w:rPr>
        <w:t>eno</w:t>
      </w:r>
      <w:r w:rsidRPr="00782EA6">
        <w:rPr>
          <w:rFonts w:ascii="Times New Roman" w:eastAsia="MS Mincho" w:hAnsi="Times New Roman" w:cs="TimesNewRomanPSMT"/>
          <w:sz w:val="24"/>
          <w:szCs w:val="24"/>
          <w:lang w:eastAsia="ja-JP" w:bidi="ta-IN"/>
        </w:rPr>
        <w:t xml:space="preserve"> </w:t>
      </w:r>
      <w:r w:rsidRPr="00782EA6">
        <w:rPr>
          <w:rFonts w:ascii="Times New Roman" w:eastAsia="MS Mincho" w:hAnsi="Times New Roman" w:cs="TimesNewRomanPSMT"/>
          <w:sz w:val="24"/>
          <w:szCs w:val="24"/>
          <w:lang w:val="pl-PL" w:eastAsia="ja-JP" w:bidi="ta-IN"/>
        </w:rPr>
        <w:t>u</w:t>
      </w:r>
      <w:r w:rsidRPr="00782EA6">
        <w:rPr>
          <w:rFonts w:ascii="Times New Roman" w:eastAsia="MS Mincho" w:hAnsi="Times New Roman" w:cs="TimesNewRomanPSMT"/>
          <w:sz w:val="24"/>
          <w:szCs w:val="24"/>
          <w:lang w:eastAsia="ja-JP" w:bidi="ta-IN"/>
        </w:rPr>
        <w:t xml:space="preserve"> P</w:t>
      </w:r>
      <w:r w:rsidRPr="00782EA6">
        <w:rPr>
          <w:rFonts w:ascii="Times New Roman" w:eastAsia="MS Mincho" w:hAnsi="Times New Roman" w:cs="TimesNewRomanPSMT"/>
          <w:sz w:val="24"/>
          <w:szCs w:val="24"/>
          <w:lang w:val="pl-PL" w:eastAsia="ja-JP" w:bidi="ta-IN"/>
        </w:rPr>
        <w:t>onudbenom</w:t>
      </w:r>
      <w:r w:rsidRPr="00782EA6">
        <w:rPr>
          <w:rFonts w:ascii="Times New Roman" w:eastAsia="MS Mincho" w:hAnsi="Times New Roman" w:cs="TimesNewRomanPSMT"/>
          <w:sz w:val="24"/>
          <w:szCs w:val="24"/>
          <w:lang w:eastAsia="ja-JP" w:bidi="ta-IN"/>
        </w:rPr>
        <w:t xml:space="preserve"> </w:t>
      </w:r>
      <w:r w:rsidRPr="00782EA6">
        <w:rPr>
          <w:rFonts w:ascii="Times New Roman" w:eastAsia="MS Mincho" w:hAnsi="Times New Roman" w:cs="TimesNewRomanPSMT"/>
          <w:sz w:val="24"/>
          <w:szCs w:val="24"/>
          <w:lang w:val="pl-PL" w:eastAsia="ja-JP" w:bidi="ta-IN"/>
        </w:rPr>
        <w:t>listu</w:t>
      </w:r>
      <w:r w:rsidR="007960B9" w:rsidRPr="00782EA6">
        <w:rPr>
          <w:rFonts w:ascii="Times New Roman" w:eastAsia="MS Mincho" w:hAnsi="Times New Roman" w:cs="TimesNewRomanPSMT"/>
          <w:sz w:val="24"/>
          <w:szCs w:val="24"/>
          <w:lang w:val="pl-PL" w:eastAsia="ja-JP" w:bidi="ta-IN"/>
        </w:rPr>
        <w:t>;</w:t>
      </w:r>
    </w:p>
    <w:p w:rsidR="00C71AB5" w:rsidRDefault="00C71AB5" w:rsidP="0015248D">
      <w:pPr>
        <w:pStyle w:val="Odlomakpopisa"/>
        <w:numPr>
          <w:ilvl w:val="0"/>
          <w:numId w:val="41"/>
        </w:numPr>
        <w:autoSpaceDE w:val="0"/>
        <w:autoSpaceDN w:val="0"/>
        <w:adjustRightInd w:val="0"/>
        <w:spacing w:after="0" w:line="240" w:lineRule="auto"/>
        <w:jc w:val="both"/>
        <w:rPr>
          <w:rFonts w:ascii="Times New Roman" w:eastAsia="MS Mincho" w:hAnsi="Times New Roman" w:cs="TimesNewRomanPSMT"/>
          <w:sz w:val="24"/>
          <w:szCs w:val="24"/>
          <w:lang w:eastAsia="ja-JP" w:bidi="ta-IN"/>
        </w:rPr>
      </w:pPr>
      <w:r w:rsidRPr="0015248D">
        <w:rPr>
          <w:rFonts w:ascii="Times New Roman" w:eastAsia="MS Mincho" w:hAnsi="Times New Roman" w:cs="TimesNewRomanPSMT"/>
          <w:sz w:val="24"/>
          <w:szCs w:val="24"/>
          <w:lang w:val="pl-PL" w:eastAsia="ja-JP" w:bidi="ta-IN"/>
        </w:rPr>
        <w:t>Ako</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ponuditelj</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nije</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u</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sustavu</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poreza</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na</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dodanu</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vrijednost</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ili</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je</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predmet</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nabave</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oslobo</w:t>
      </w:r>
      <w:r w:rsidRPr="0015248D">
        <w:rPr>
          <w:rFonts w:ascii="Times New Roman" w:eastAsia="MS Mincho" w:hAnsi="Times New Roman" w:cs="TimesNewRomanPSMT"/>
          <w:sz w:val="24"/>
          <w:szCs w:val="24"/>
          <w:lang w:eastAsia="ja-JP" w:bidi="ta-IN"/>
        </w:rPr>
        <w:t>đ</w:t>
      </w:r>
      <w:r w:rsidRPr="0015248D">
        <w:rPr>
          <w:rFonts w:ascii="Times New Roman" w:eastAsia="MS Mincho" w:hAnsi="Times New Roman" w:cs="TimesNewRomanPSMT"/>
          <w:sz w:val="24"/>
          <w:szCs w:val="24"/>
          <w:lang w:val="pl-PL" w:eastAsia="ja-JP" w:bidi="ta-IN"/>
        </w:rPr>
        <w:t>en</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poreza</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na</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dodanu</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vrijednost</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u</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Ponudbenom</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listu</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i</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Tro</w:t>
      </w:r>
      <w:r w:rsidRPr="0015248D">
        <w:rPr>
          <w:rFonts w:ascii="Times New Roman" w:eastAsia="MS Mincho" w:hAnsi="Times New Roman" w:cs="TimesNewRomanPSMT"/>
          <w:sz w:val="24"/>
          <w:szCs w:val="24"/>
          <w:lang w:eastAsia="ja-JP" w:bidi="ta-IN"/>
        </w:rPr>
        <w:t>š</w:t>
      </w:r>
      <w:r w:rsidRPr="0015248D">
        <w:rPr>
          <w:rFonts w:ascii="Times New Roman" w:eastAsia="MS Mincho" w:hAnsi="Times New Roman" w:cs="TimesNewRomanPSMT"/>
          <w:sz w:val="24"/>
          <w:szCs w:val="24"/>
          <w:lang w:val="pl-PL" w:eastAsia="ja-JP" w:bidi="ta-IN"/>
        </w:rPr>
        <w:t>kovniku</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na</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mjesto</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predvi</w:t>
      </w:r>
      <w:r w:rsidRPr="0015248D">
        <w:rPr>
          <w:rFonts w:ascii="Times New Roman" w:eastAsia="MS Mincho" w:hAnsi="Times New Roman" w:cs="TimesNewRomanPSMT"/>
          <w:sz w:val="24"/>
          <w:szCs w:val="24"/>
          <w:lang w:eastAsia="ja-JP" w:bidi="ta-IN"/>
        </w:rPr>
        <w:t>đ</w:t>
      </w:r>
      <w:r w:rsidRPr="0015248D">
        <w:rPr>
          <w:rFonts w:ascii="Times New Roman" w:eastAsia="MS Mincho" w:hAnsi="Times New Roman" w:cs="TimesNewRomanPSMT"/>
          <w:sz w:val="24"/>
          <w:szCs w:val="24"/>
          <w:lang w:val="pl-PL" w:eastAsia="ja-JP" w:bidi="ta-IN"/>
        </w:rPr>
        <w:t>eno</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za</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upis</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cijene</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ponude</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s</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porezom</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na</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dodanu</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vrijednost</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upisuje</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se</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isti</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iznos</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kao</w:t>
      </w:r>
      <w:r w:rsidRPr="0015248D">
        <w:rPr>
          <w:rFonts w:ascii="Times New Roman" w:eastAsia="MS Mincho" w:hAnsi="Times New Roman" w:cs="TimesNewRomanPSMT"/>
          <w:sz w:val="24"/>
          <w:szCs w:val="24"/>
          <w:lang w:eastAsia="ja-JP" w:bidi="ta-IN"/>
        </w:rPr>
        <w:t xml:space="preserve"> š</w:t>
      </w:r>
      <w:r w:rsidRPr="0015248D">
        <w:rPr>
          <w:rFonts w:ascii="Times New Roman" w:eastAsia="MS Mincho" w:hAnsi="Times New Roman" w:cs="TimesNewRomanPSMT"/>
          <w:sz w:val="24"/>
          <w:szCs w:val="24"/>
          <w:lang w:val="pl-PL" w:eastAsia="ja-JP" w:bidi="ta-IN"/>
        </w:rPr>
        <w:t>to</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je</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upisan</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na</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mjestu</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predvi</w:t>
      </w:r>
      <w:r w:rsidRPr="0015248D">
        <w:rPr>
          <w:rFonts w:ascii="Times New Roman" w:eastAsia="MS Mincho" w:hAnsi="Times New Roman" w:cs="TimesNewRomanPSMT"/>
          <w:sz w:val="24"/>
          <w:szCs w:val="24"/>
          <w:lang w:eastAsia="ja-JP" w:bidi="ta-IN"/>
        </w:rPr>
        <w:t>đ</w:t>
      </w:r>
      <w:r w:rsidRPr="0015248D">
        <w:rPr>
          <w:rFonts w:ascii="Times New Roman" w:eastAsia="MS Mincho" w:hAnsi="Times New Roman" w:cs="TimesNewRomanPSMT"/>
          <w:sz w:val="24"/>
          <w:szCs w:val="24"/>
          <w:lang w:val="pl-PL" w:eastAsia="ja-JP" w:bidi="ta-IN"/>
        </w:rPr>
        <w:t>enom</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za</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upis</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cijene</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ponude</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bez</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poreza</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na</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dodanu</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vrijednost</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a</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mjesto</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predvi</w:t>
      </w:r>
      <w:r w:rsidRPr="0015248D">
        <w:rPr>
          <w:rFonts w:ascii="Times New Roman" w:eastAsia="MS Mincho" w:hAnsi="Times New Roman" w:cs="TimesNewRomanPSMT"/>
          <w:sz w:val="24"/>
          <w:szCs w:val="24"/>
          <w:lang w:eastAsia="ja-JP" w:bidi="ta-IN"/>
        </w:rPr>
        <w:t>đ</w:t>
      </w:r>
      <w:r w:rsidRPr="0015248D">
        <w:rPr>
          <w:rFonts w:ascii="Times New Roman" w:eastAsia="MS Mincho" w:hAnsi="Times New Roman" w:cs="TimesNewRomanPSMT"/>
          <w:sz w:val="24"/>
          <w:szCs w:val="24"/>
          <w:lang w:val="pl-PL" w:eastAsia="ja-JP" w:bidi="ta-IN"/>
        </w:rPr>
        <w:t>eno</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za</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upis</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iznosa</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poreza</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na</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dodanu</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vrijednost</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ostavlja</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se</w:t>
      </w:r>
      <w:r w:rsidRPr="0015248D">
        <w:rPr>
          <w:rFonts w:ascii="Times New Roman" w:eastAsia="MS Mincho" w:hAnsi="Times New Roman" w:cs="TimesNewRomanPSMT"/>
          <w:sz w:val="24"/>
          <w:szCs w:val="24"/>
          <w:lang w:eastAsia="ja-JP" w:bidi="ta-IN"/>
        </w:rPr>
        <w:t xml:space="preserve"> </w:t>
      </w:r>
      <w:r w:rsidRPr="0015248D">
        <w:rPr>
          <w:rFonts w:ascii="Times New Roman" w:eastAsia="MS Mincho" w:hAnsi="Times New Roman" w:cs="TimesNewRomanPSMT"/>
          <w:sz w:val="24"/>
          <w:szCs w:val="24"/>
          <w:lang w:val="pl-PL" w:eastAsia="ja-JP" w:bidi="ta-IN"/>
        </w:rPr>
        <w:t>prazno</w:t>
      </w:r>
      <w:r w:rsidR="007960B9">
        <w:rPr>
          <w:rFonts w:ascii="Times New Roman" w:eastAsia="MS Mincho" w:hAnsi="Times New Roman" w:cs="TimesNewRomanPSMT"/>
          <w:sz w:val="24"/>
          <w:szCs w:val="24"/>
          <w:lang w:val="pl-PL" w:eastAsia="ja-JP" w:bidi="ta-IN"/>
        </w:rPr>
        <w:t>;</w:t>
      </w:r>
    </w:p>
    <w:p w:rsidR="007960B9" w:rsidRPr="0015248D" w:rsidRDefault="007960B9" w:rsidP="0015248D">
      <w:pPr>
        <w:pStyle w:val="Odlomakpopisa"/>
        <w:numPr>
          <w:ilvl w:val="0"/>
          <w:numId w:val="41"/>
        </w:numPr>
        <w:autoSpaceDE w:val="0"/>
        <w:autoSpaceDN w:val="0"/>
        <w:adjustRightInd w:val="0"/>
        <w:spacing w:after="0" w:line="240" w:lineRule="auto"/>
        <w:jc w:val="both"/>
        <w:rPr>
          <w:rFonts w:ascii="Times New Roman" w:eastAsia="MS Mincho" w:hAnsi="Times New Roman" w:cs="TimesNewRomanPSMT"/>
          <w:sz w:val="24"/>
          <w:szCs w:val="24"/>
          <w:lang w:eastAsia="ja-JP" w:bidi="ta-IN"/>
        </w:rPr>
      </w:pPr>
      <w:r>
        <w:rPr>
          <w:rFonts w:ascii="Times New Roman" w:eastAsia="MS Mincho" w:hAnsi="Times New Roman" w:cs="TimesNewRomanPSMT"/>
          <w:sz w:val="24"/>
          <w:szCs w:val="24"/>
          <w:lang w:eastAsia="ja-JP" w:bidi="ta-IN"/>
        </w:rPr>
        <w:t>Ako cijena ponude bez PDV-a  iskazana u Troškovniku ne odgovara cijeni ponude bez PDV-a iskazanoj u Ponudbenom listu, vrijedi cijena ponude bez PDV-a iskazana u Troškovniku;</w:t>
      </w:r>
    </w:p>
    <w:p w:rsidR="00C71AB5" w:rsidRPr="0015248D" w:rsidRDefault="00C71AB5" w:rsidP="0015248D">
      <w:pPr>
        <w:pStyle w:val="Odlomakpopisa"/>
        <w:numPr>
          <w:ilvl w:val="0"/>
          <w:numId w:val="41"/>
        </w:numPr>
        <w:autoSpaceDE w:val="0"/>
        <w:autoSpaceDN w:val="0"/>
        <w:adjustRightInd w:val="0"/>
        <w:spacing w:after="0" w:line="240" w:lineRule="auto"/>
        <w:jc w:val="both"/>
        <w:rPr>
          <w:rFonts w:ascii="Times New Roman" w:eastAsia="MS Mincho" w:hAnsi="Times New Roman"/>
          <w:sz w:val="24"/>
          <w:szCs w:val="24"/>
          <w:lang w:val="pl-PL" w:eastAsia="ja-JP" w:bidi="ta-IN"/>
        </w:rPr>
      </w:pPr>
      <w:r w:rsidRPr="0015248D">
        <w:rPr>
          <w:rFonts w:ascii="Times New Roman" w:eastAsia="MS Mincho" w:hAnsi="Times New Roman"/>
          <w:sz w:val="24"/>
          <w:szCs w:val="24"/>
          <w:u w:val="single"/>
          <w:lang w:val="pl-PL" w:eastAsia="ja-JP" w:bidi="ta-IN"/>
        </w:rPr>
        <w:t>Cijena</w:t>
      </w:r>
      <w:r w:rsidRPr="0015248D">
        <w:rPr>
          <w:rFonts w:ascii="Times New Roman" w:eastAsia="MS Mincho" w:hAnsi="Times New Roman"/>
          <w:sz w:val="24"/>
          <w:szCs w:val="24"/>
          <w:u w:val="single"/>
          <w:lang w:eastAsia="ja-JP" w:bidi="ta-IN"/>
        </w:rPr>
        <w:t xml:space="preserve"> </w:t>
      </w:r>
      <w:r w:rsidRPr="0015248D">
        <w:rPr>
          <w:rFonts w:ascii="Times New Roman" w:eastAsia="MS Mincho" w:hAnsi="Times New Roman"/>
          <w:sz w:val="24"/>
          <w:szCs w:val="24"/>
          <w:u w:val="single"/>
          <w:lang w:val="pl-PL" w:eastAsia="ja-JP" w:bidi="ta-IN"/>
        </w:rPr>
        <w:t>ponude</w:t>
      </w:r>
      <w:r w:rsidRPr="0015248D">
        <w:rPr>
          <w:rFonts w:ascii="Times New Roman" w:eastAsia="MS Mincho" w:hAnsi="Times New Roman"/>
          <w:sz w:val="24"/>
          <w:szCs w:val="24"/>
          <w:u w:val="single"/>
          <w:lang w:eastAsia="ja-JP" w:bidi="ta-IN"/>
        </w:rPr>
        <w:t xml:space="preserve"> </w:t>
      </w:r>
      <w:r w:rsidRPr="0015248D">
        <w:rPr>
          <w:rFonts w:ascii="Times New Roman" w:eastAsia="MS Mincho" w:hAnsi="Times New Roman"/>
          <w:sz w:val="24"/>
          <w:szCs w:val="24"/>
          <w:u w:val="single"/>
          <w:lang w:val="pl-PL" w:eastAsia="ja-JP" w:bidi="ta-IN"/>
        </w:rPr>
        <w:t>izra</w:t>
      </w:r>
      <w:r w:rsidRPr="0015248D">
        <w:rPr>
          <w:rFonts w:ascii="Times New Roman" w:eastAsia="MS Mincho" w:hAnsi="Times New Roman"/>
          <w:sz w:val="24"/>
          <w:szCs w:val="24"/>
          <w:u w:val="single"/>
          <w:lang w:eastAsia="ja-JP" w:bidi="ta-IN"/>
        </w:rPr>
        <w:t>ž</w:t>
      </w:r>
      <w:r w:rsidRPr="0015248D">
        <w:rPr>
          <w:rFonts w:ascii="Times New Roman" w:eastAsia="MS Mincho" w:hAnsi="Times New Roman"/>
          <w:sz w:val="24"/>
          <w:szCs w:val="24"/>
          <w:u w:val="single"/>
          <w:lang w:val="pl-PL" w:eastAsia="ja-JP" w:bidi="ta-IN"/>
        </w:rPr>
        <w:t>ava</w:t>
      </w:r>
      <w:r w:rsidRPr="0015248D">
        <w:rPr>
          <w:rFonts w:ascii="Times New Roman" w:eastAsia="MS Mincho" w:hAnsi="Times New Roman"/>
          <w:sz w:val="24"/>
          <w:szCs w:val="24"/>
          <w:u w:val="single"/>
          <w:lang w:eastAsia="ja-JP" w:bidi="ta-IN"/>
        </w:rPr>
        <w:t xml:space="preserve"> </w:t>
      </w:r>
      <w:r w:rsidRPr="0015248D">
        <w:rPr>
          <w:rFonts w:ascii="Times New Roman" w:eastAsia="MS Mincho" w:hAnsi="Times New Roman"/>
          <w:sz w:val="24"/>
          <w:szCs w:val="24"/>
          <w:u w:val="single"/>
          <w:lang w:val="pl-PL" w:eastAsia="ja-JP" w:bidi="ta-IN"/>
        </w:rPr>
        <w:t>se</w:t>
      </w:r>
      <w:r w:rsidRPr="0015248D">
        <w:rPr>
          <w:rFonts w:ascii="Times New Roman" w:eastAsia="MS Mincho" w:hAnsi="Times New Roman"/>
          <w:sz w:val="24"/>
          <w:szCs w:val="24"/>
          <w:u w:val="single"/>
          <w:lang w:eastAsia="ja-JP" w:bidi="ta-IN"/>
        </w:rPr>
        <w:t xml:space="preserve"> </w:t>
      </w:r>
      <w:r w:rsidRPr="0015248D">
        <w:rPr>
          <w:rFonts w:ascii="Times New Roman" w:eastAsia="MS Mincho" w:hAnsi="Times New Roman"/>
          <w:sz w:val="24"/>
          <w:szCs w:val="24"/>
          <w:u w:val="single"/>
          <w:lang w:val="pl-PL" w:eastAsia="ja-JP" w:bidi="ta-IN"/>
        </w:rPr>
        <w:t>za</w:t>
      </w:r>
      <w:r w:rsidRPr="0015248D">
        <w:rPr>
          <w:rFonts w:ascii="Times New Roman" w:eastAsia="MS Mincho" w:hAnsi="Times New Roman"/>
          <w:sz w:val="24"/>
          <w:szCs w:val="24"/>
          <w:u w:val="single"/>
          <w:lang w:eastAsia="ja-JP" w:bidi="ta-IN"/>
        </w:rPr>
        <w:t xml:space="preserve"> </w:t>
      </w:r>
      <w:r w:rsidRPr="0015248D">
        <w:rPr>
          <w:rFonts w:ascii="Times New Roman" w:eastAsia="MS Mincho" w:hAnsi="Times New Roman"/>
          <w:sz w:val="24"/>
          <w:szCs w:val="24"/>
          <w:u w:val="single"/>
          <w:lang w:val="pl-PL" w:eastAsia="ja-JP" w:bidi="ta-IN"/>
        </w:rPr>
        <w:t>cjelokupni</w:t>
      </w:r>
      <w:r w:rsidRPr="0015248D">
        <w:rPr>
          <w:rFonts w:ascii="Times New Roman" w:eastAsia="MS Mincho" w:hAnsi="Times New Roman"/>
          <w:sz w:val="24"/>
          <w:szCs w:val="24"/>
          <w:u w:val="single"/>
          <w:lang w:eastAsia="ja-JP" w:bidi="ta-IN"/>
        </w:rPr>
        <w:t xml:space="preserve"> </w:t>
      </w:r>
      <w:r w:rsidRPr="0015248D">
        <w:rPr>
          <w:rFonts w:ascii="Times New Roman" w:eastAsia="MS Mincho" w:hAnsi="Times New Roman"/>
          <w:sz w:val="24"/>
          <w:szCs w:val="24"/>
          <w:u w:val="single"/>
          <w:lang w:val="pl-PL" w:eastAsia="ja-JP" w:bidi="ta-IN"/>
        </w:rPr>
        <w:t>predmet</w:t>
      </w:r>
      <w:r w:rsidRPr="0015248D">
        <w:rPr>
          <w:rFonts w:ascii="Times New Roman" w:eastAsia="MS Mincho" w:hAnsi="Times New Roman"/>
          <w:sz w:val="24"/>
          <w:szCs w:val="24"/>
          <w:u w:val="single"/>
          <w:lang w:eastAsia="ja-JP" w:bidi="ta-IN"/>
        </w:rPr>
        <w:t xml:space="preserve"> </w:t>
      </w:r>
      <w:r w:rsidRPr="0015248D">
        <w:rPr>
          <w:rFonts w:ascii="Times New Roman" w:eastAsia="MS Mincho" w:hAnsi="Times New Roman"/>
          <w:sz w:val="24"/>
          <w:szCs w:val="24"/>
          <w:u w:val="single"/>
          <w:lang w:val="pl-PL" w:eastAsia="ja-JP" w:bidi="ta-IN"/>
        </w:rPr>
        <w:t>nabave</w:t>
      </w:r>
      <w:r w:rsidRPr="0015248D">
        <w:rPr>
          <w:rFonts w:ascii="Times New Roman" w:eastAsia="MS Mincho" w:hAnsi="Times New Roman"/>
          <w:sz w:val="24"/>
          <w:szCs w:val="24"/>
          <w:u w:val="single"/>
          <w:lang w:eastAsia="ja-JP" w:bidi="ta-IN"/>
        </w:rPr>
        <w:t xml:space="preserve"> </w:t>
      </w:r>
      <w:r w:rsidRPr="0015248D">
        <w:rPr>
          <w:rFonts w:ascii="Times New Roman" w:eastAsia="MS Mincho" w:hAnsi="Times New Roman"/>
          <w:sz w:val="24"/>
          <w:szCs w:val="24"/>
          <w:u w:val="single"/>
          <w:lang w:val="pl-PL" w:eastAsia="ja-JP" w:bidi="ta-IN"/>
        </w:rPr>
        <w:t>i</w:t>
      </w:r>
      <w:r w:rsidRPr="0015248D">
        <w:rPr>
          <w:rFonts w:ascii="Times New Roman" w:eastAsia="MS Mincho" w:hAnsi="Times New Roman"/>
          <w:sz w:val="24"/>
          <w:szCs w:val="24"/>
          <w:u w:val="single"/>
          <w:lang w:eastAsia="ja-JP" w:bidi="ta-IN"/>
        </w:rPr>
        <w:t xml:space="preserve"> </w:t>
      </w:r>
      <w:r w:rsidRPr="0015248D">
        <w:rPr>
          <w:rFonts w:ascii="Times New Roman" w:eastAsia="MS Mincho" w:hAnsi="Times New Roman"/>
          <w:sz w:val="24"/>
          <w:szCs w:val="24"/>
          <w:u w:val="single"/>
          <w:lang w:val="pl-PL" w:eastAsia="ja-JP" w:bidi="ta-IN"/>
        </w:rPr>
        <w:t>nepromjenljiva</w:t>
      </w:r>
      <w:r w:rsidRPr="0015248D">
        <w:rPr>
          <w:rFonts w:ascii="Times New Roman" w:eastAsia="MS Mincho" w:hAnsi="Times New Roman"/>
          <w:sz w:val="24"/>
          <w:szCs w:val="24"/>
          <w:u w:val="single"/>
          <w:lang w:eastAsia="ja-JP" w:bidi="ta-IN"/>
        </w:rPr>
        <w:t xml:space="preserve"> </w:t>
      </w:r>
      <w:r w:rsidRPr="0015248D">
        <w:rPr>
          <w:rFonts w:ascii="Times New Roman" w:eastAsia="MS Mincho" w:hAnsi="Times New Roman"/>
          <w:sz w:val="24"/>
          <w:szCs w:val="24"/>
          <w:u w:val="single"/>
          <w:lang w:val="pl-PL" w:eastAsia="ja-JP" w:bidi="ta-IN"/>
        </w:rPr>
        <w:t>je</w:t>
      </w:r>
      <w:r w:rsidRPr="0015248D">
        <w:rPr>
          <w:rFonts w:ascii="Times New Roman" w:eastAsia="MS Mincho" w:hAnsi="Times New Roman"/>
          <w:sz w:val="24"/>
          <w:szCs w:val="24"/>
          <w:u w:val="single"/>
          <w:lang w:eastAsia="ja-JP" w:bidi="ta-IN"/>
        </w:rPr>
        <w:t xml:space="preserve"> </w:t>
      </w:r>
      <w:r w:rsidRPr="0015248D">
        <w:rPr>
          <w:rFonts w:ascii="Times New Roman" w:eastAsia="MS Mincho" w:hAnsi="Times New Roman"/>
          <w:sz w:val="24"/>
          <w:szCs w:val="24"/>
          <w:u w:val="single"/>
          <w:lang w:val="pl-PL" w:eastAsia="ja-JP" w:bidi="ta-IN"/>
        </w:rPr>
        <w:t>za</w:t>
      </w:r>
      <w:r w:rsidRPr="0015248D">
        <w:rPr>
          <w:rFonts w:ascii="Times New Roman" w:eastAsia="MS Mincho" w:hAnsi="Times New Roman"/>
          <w:sz w:val="24"/>
          <w:szCs w:val="24"/>
          <w:u w:val="single"/>
          <w:lang w:eastAsia="ja-JP" w:bidi="ta-IN"/>
        </w:rPr>
        <w:t xml:space="preserve"> </w:t>
      </w:r>
      <w:r w:rsidRPr="0015248D">
        <w:rPr>
          <w:rFonts w:ascii="Times New Roman" w:eastAsia="MS Mincho" w:hAnsi="Times New Roman"/>
          <w:sz w:val="24"/>
          <w:szCs w:val="24"/>
          <w:u w:val="single"/>
          <w:lang w:val="pl-PL" w:eastAsia="ja-JP" w:bidi="ta-IN"/>
        </w:rPr>
        <w:t>cijelo</w:t>
      </w:r>
      <w:r w:rsidRPr="0015248D">
        <w:rPr>
          <w:rFonts w:ascii="Times New Roman" w:eastAsia="MS Mincho" w:hAnsi="Times New Roman"/>
          <w:sz w:val="24"/>
          <w:szCs w:val="24"/>
          <w:u w:val="single"/>
          <w:lang w:eastAsia="ja-JP" w:bidi="ta-IN"/>
        </w:rPr>
        <w:t xml:space="preserve"> </w:t>
      </w:r>
      <w:r w:rsidRPr="0015248D">
        <w:rPr>
          <w:rFonts w:ascii="Times New Roman" w:eastAsia="MS Mincho" w:hAnsi="Times New Roman"/>
          <w:sz w:val="24"/>
          <w:szCs w:val="24"/>
          <w:u w:val="single"/>
          <w:lang w:val="pl-PL" w:eastAsia="ja-JP" w:bidi="ta-IN"/>
        </w:rPr>
        <w:t>vrijeme</w:t>
      </w:r>
      <w:r w:rsidRPr="0015248D">
        <w:rPr>
          <w:rFonts w:ascii="Times New Roman" w:eastAsia="MS Mincho" w:hAnsi="Times New Roman"/>
          <w:sz w:val="24"/>
          <w:szCs w:val="24"/>
          <w:u w:val="single"/>
          <w:lang w:eastAsia="ja-JP" w:bidi="ta-IN"/>
        </w:rPr>
        <w:t xml:space="preserve"> </w:t>
      </w:r>
      <w:r w:rsidRPr="0015248D">
        <w:rPr>
          <w:rFonts w:ascii="Times New Roman" w:eastAsia="MS Mincho" w:hAnsi="Times New Roman"/>
          <w:sz w:val="24"/>
          <w:szCs w:val="24"/>
          <w:u w:val="single"/>
          <w:lang w:val="pl-PL" w:eastAsia="ja-JP" w:bidi="ta-IN"/>
        </w:rPr>
        <w:t>trajanja</w:t>
      </w:r>
      <w:r w:rsidRPr="0015248D">
        <w:rPr>
          <w:rFonts w:ascii="Times New Roman" w:eastAsia="MS Mincho" w:hAnsi="Times New Roman"/>
          <w:sz w:val="24"/>
          <w:szCs w:val="24"/>
          <w:u w:val="single"/>
          <w:lang w:eastAsia="ja-JP" w:bidi="ta-IN"/>
        </w:rPr>
        <w:t xml:space="preserve"> </w:t>
      </w:r>
      <w:r w:rsidRPr="0015248D">
        <w:rPr>
          <w:rFonts w:ascii="Times New Roman" w:eastAsia="MS Mincho" w:hAnsi="Times New Roman"/>
          <w:sz w:val="24"/>
          <w:szCs w:val="24"/>
          <w:u w:val="single"/>
          <w:lang w:val="pl-PL" w:eastAsia="ja-JP" w:bidi="ta-IN"/>
        </w:rPr>
        <w:t>ugovora</w:t>
      </w:r>
      <w:r w:rsidRPr="0015248D">
        <w:rPr>
          <w:rFonts w:ascii="Times New Roman" w:eastAsia="MS Mincho" w:hAnsi="Times New Roman"/>
          <w:sz w:val="24"/>
          <w:szCs w:val="24"/>
          <w:u w:val="single"/>
          <w:lang w:eastAsia="ja-JP" w:bidi="ta-IN"/>
        </w:rPr>
        <w:t xml:space="preserve"> </w:t>
      </w:r>
      <w:r w:rsidRPr="0015248D">
        <w:rPr>
          <w:rFonts w:ascii="Times New Roman" w:eastAsia="MS Mincho" w:hAnsi="Times New Roman"/>
          <w:sz w:val="24"/>
          <w:szCs w:val="24"/>
          <w:u w:val="single"/>
          <w:lang w:val="pl-PL" w:eastAsia="ja-JP" w:bidi="ta-IN"/>
        </w:rPr>
        <w:t>o</w:t>
      </w:r>
      <w:r w:rsidRPr="0015248D">
        <w:rPr>
          <w:rFonts w:ascii="Times New Roman" w:eastAsia="MS Mincho" w:hAnsi="Times New Roman"/>
          <w:sz w:val="24"/>
          <w:szCs w:val="24"/>
          <w:u w:val="single"/>
          <w:lang w:eastAsia="ja-JP" w:bidi="ta-IN"/>
        </w:rPr>
        <w:t xml:space="preserve"> </w:t>
      </w:r>
      <w:r w:rsidRPr="0015248D">
        <w:rPr>
          <w:rFonts w:ascii="Times New Roman" w:eastAsia="MS Mincho" w:hAnsi="Times New Roman"/>
          <w:sz w:val="24"/>
          <w:szCs w:val="24"/>
          <w:u w:val="single"/>
          <w:lang w:val="pl-PL" w:eastAsia="ja-JP" w:bidi="ta-IN"/>
        </w:rPr>
        <w:t>nabavi</w:t>
      </w:r>
      <w:r w:rsidR="007960B9">
        <w:rPr>
          <w:rFonts w:ascii="Times New Roman" w:eastAsia="MS Mincho" w:hAnsi="Times New Roman"/>
          <w:sz w:val="24"/>
          <w:szCs w:val="24"/>
          <w:lang w:val="pl-PL" w:eastAsia="ja-JP" w:bidi="ta-IN"/>
        </w:rPr>
        <w:t>;</w:t>
      </w:r>
      <w:r w:rsidR="00782EA6">
        <w:rPr>
          <w:rFonts w:ascii="Times New Roman" w:eastAsia="MS Mincho" w:hAnsi="Times New Roman"/>
          <w:sz w:val="24"/>
          <w:szCs w:val="24"/>
          <w:lang w:val="pl-PL" w:eastAsia="ja-JP" w:bidi="ta-IN"/>
        </w:rPr>
        <w:t xml:space="preserve"> fco lokacija Naručitelja;</w:t>
      </w:r>
    </w:p>
    <w:p w:rsidR="0015248D" w:rsidRPr="0015248D" w:rsidRDefault="0015248D" w:rsidP="0015248D">
      <w:pPr>
        <w:numPr>
          <w:ilvl w:val="0"/>
          <w:numId w:val="40"/>
        </w:numPr>
        <w:autoSpaceDE w:val="0"/>
        <w:autoSpaceDN w:val="0"/>
        <w:adjustRightInd w:val="0"/>
        <w:spacing w:after="0" w:line="240" w:lineRule="auto"/>
        <w:contextualSpacing/>
        <w:jc w:val="both"/>
        <w:rPr>
          <w:rFonts w:ascii="Times New Roman" w:eastAsia="MS Mincho" w:hAnsi="Times New Roman"/>
          <w:sz w:val="24"/>
          <w:szCs w:val="24"/>
          <w:lang w:eastAsia="ja-JP" w:bidi="ta-IN"/>
        </w:rPr>
      </w:pPr>
      <w:r w:rsidRPr="0015248D">
        <w:rPr>
          <w:rFonts w:ascii="Times New Roman" w:eastAsia="MS Mincho" w:hAnsi="Times New Roman"/>
          <w:sz w:val="24"/>
          <w:szCs w:val="24"/>
          <w:lang w:eastAsia="ja-JP" w:bidi="ta-IN"/>
        </w:rPr>
        <w:t>Cijene po stavkama (jedinične cijene) Troškovnika uključuju sve ostale zavisne troškove osim poreza na dodanu vrijednost koji se ne iskazuje</w:t>
      </w:r>
      <w:r w:rsidR="007960B9">
        <w:rPr>
          <w:rFonts w:ascii="Times New Roman" w:eastAsia="MS Mincho" w:hAnsi="Times New Roman"/>
          <w:sz w:val="24"/>
          <w:szCs w:val="24"/>
          <w:lang w:eastAsia="ja-JP" w:bidi="ta-IN"/>
        </w:rPr>
        <w:t>;</w:t>
      </w:r>
    </w:p>
    <w:p w:rsidR="00C71AB5" w:rsidRPr="00DE101A" w:rsidRDefault="00C71AB5" w:rsidP="0015248D">
      <w:pPr>
        <w:pStyle w:val="Bezproreda"/>
        <w:numPr>
          <w:ilvl w:val="0"/>
          <w:numId w:val="40"/>
        </w:numPr>
        <w:jc w:val="both"/>
        <w:rPr>
          <w:rFonts w:ascii="Times New Roman" w:hAnsi="Times New Roman"/>
          <w:sz w:val="24"/>
          <w:szCs w:val="24"/>
          <w:u w:val="single"/>
        </w:rPr>
      </w:pPr>
      <w:r w:rsidRPr="0021771C">
        <w:rPr>
          <w:rFonts w:ascii="Times New Roman" w:hAnsi="Times New Roman"/>
          <w:sz w:val="24"/>
          <w:szCs w:val="24"/>
        </w:rPr>
        <w:lastRenderedPageBreak/>
        <w:t>U cijenu ponude bez poreza na dodanu vrijednost (PDV) trebaju biti uračunati svi troškovi i popusti (ukoliko ih ponuditelj daje)</w:t>
      </w:r>
      <w:r w:rsidR="0015248D">
        <w:rPr>
          <w:rFonts w:ascii="Times New Roman" w:hAnsi="Times New Roman"/>
          <w:sz w:val="24"/>
          <w:szCs w:val="24"/>
        </w:rPr>
        <w:t>.</w:t>
      </w:r>
    </w:p>
    <w:p w:rsidR="00C71AB5" w:rsidRPr="00892227" w:rsidRDefault="00C71AB5" w:rsidP="00DE101A">
      <w:pPr>
        <w:autoSpaceDE w:val="0"/>
        <w:autoSpaceDN w:val="0"/>
        <w:adjustRightInd w:val="0"/>
        <w:spacing w:after="0" w:line="240" w:lineRule="auto"/>
        <w:jc w:val="both"/>
        <w:rPr>
          <w:rFonts w:ascii="Times New Roman" w:hAnsi="Times New Roman"/>
          <w:sz w:val="24"/>
          <w:szCs w:val="24"/>
        </w:rPr>
      </w:pPr>
      <w:r w:rsidRPr="00892227">
        <w:rPr>
          <w:rFonts w:ascii="Times New Roman" w:eastAsia="MS Mincho" w:hAnsi="Times New Roman"/>
          <w:sz w:val="24"/>
          <w:szCs w:val="24"/>
          <w:lang w:eastAsia="ja-JP" w:bidi="ta-IN"/>
        </w:rPr>
        <w:t xml:space="preserve">. </w:t>
      </w:r>
    </w:p>
    <w:p w:rsidR="00C71AB5" w:rsidRPr="00892227" w:rsidRDefault="00C71AB5" w:rsidP="00CE30B4">
      <w:pPr>
        <w:pStyle w:val="Naslov2"/>
        <w:rPr>
          <w:rFonts w:ascii="Times New Roman" w:eastAsia="MS Mincho" w:hAnsi="Times New Roman"/>
          <w:color w:val="auto"/>
          <w:sz w:val="24"/>
          <w:szCs w:val="24"/>
          <w:lang w:eastAsia="ja-JP" w:bidi="ta-IN"/>
        </w:rPr>
      </w:pPr>
      <w:bookmarkStart w:id="30" w:name="_Toc361907073"/>
      <w:bookmarkStart w:id="31" w:name="_Toc8911749"/>
      <w:r w:rsidRPr="00892227">
        <w:rPr>
          <w:rFonts w:ascii="Times New Roman" w:eastAsia="MS Mincho" w:hAnsi="Times New Roman"/>
          <w:color w:val="auto"/>
          <w:sz w:val="24"/>
          <w:szCs w:val="24"/>
          <w:lang w:eastAsia="ja-JP" w:bidi="ta-IN"/>
        </w:rPr>
        <w:t>3.</w:t>
      </w:r>
      <w:r>
        <w:rPr>
          <w:rFonts w:ascii="Times New Roman" w:eastAsia="MS Mincho" w:hAnsi="Times New Roman"/>
          <w:color w:val="auto"/>
          <w:sz w:val="24"/>
          <w:szCs w:val="24"/>
          <w:lang w:eastAsia="ja-JP" w:bidi="ta-IN"/>
        </w:rPr>
        <w:t>8</w:t>
      </w:r>
      <w:r w:rsidRPr="00892227">
        <w:rPr>
          <w:rFonts w:ascii="Times New Roman" w:eastAsia="MS Mincho" w:hAnsi="Times New Roman"/>
          <w:color w:val="auto"/>
          <w:sz w:val="24"/>
          <w:szCs w:val="24"/>
          <w:lang w:eastAsia="ja-JP" w:bidi="ta-IN"/>
        </w:rPr>
        <w:t xml:space="preserve">. </w:t>
      </w:r>
      <w:r w:rsidRPr="00CE30B4">
        <w:rPr>
          <w:rFonts w:ascii="Times New Roman" w:eastAsia="MS Mincho" w:hAnsi="Times New Roman"/>
          <w:color w:val="auto"/>
          <w:sz w:val="24"/>
          <w:szCs w:val="24"/>
          <w:lang w:val="pl-PL" w:eastAsia="ja-JP" w:bidi="ta-IN"/>
        </w:rPr>
        <w:t>Kriterij</w:t>
      </w:r>
      <w:r w:rsidRPr="00892227">
        <w:rPr>
          <w:rFonts w:ascii="Times New Roman" w:eastAsia="MS Mincho" w:hAnsi="Times New Roman"/>
          <w:color w:val="auto"/>
          <w:sz w:val="24"/>
          <w:szCs w:val="24"/>
          <w:lang w:eastAsia="ja-JP" w:bidi="ta-IN"/>
        </w:rPr>
        <w:t xml:space="preserve"> </w:t>
      </w:r>
      <w:r w:rsidRPr="00CE30B4">
        <w:rPr>
          <w:rFonts w:ascii="Times New Roman" w:eastAsia="MS Mincho" w:hAnsi="Times New Roman"/>
          <w:color w:val="auto"/>
          <w:sz w:val="24"/>
          <w:szCs w:val="24"/>
          <w:lang w:val="pl-PL" w:eastAsia="ja-JP" w:bidi="ta-IN"/>
        </w:rPr>
        <w:t>odabira</w:t>
      </w:r>
      <w:r w:rsidRPr="00892227">
        <w:rPr>
          <w:rFonts w:ascii="Times New Roman" w:eastAsia="MS Mincho" w:hAnsi="Times New Roman"/>
          <w:color w:val="auto"/>
          <w:sz w:val="24"/>
          <w:szCs w:val="24"/>
          <w:lang w:eastAsia="ja-JP" w:bidi="ta-IN"/>
        </w:rPr>
        <w:t xml:space="preserve"> </w:t>
      </w:r>
      <w:r w:rsidRPr="00CE30B4">
        <w:rPr>
          <w:rFonts w:ascii="Times New Roman" w:eastAsia="MS Mincho" w:hAnsi="Times New Roman"/>
          <w:color w:val="auto"/>
          <w:sz w:val="24"/>
          <w:szCs w:val="24"/>
          <w:lang w:val="pl-PL" w:eastAsia="ja-JP" w:bidi="ta-IN"/>
        </w:rPr>
        <w:t>ponude</w:t>
      </w:r>
      <w:bookmarkEnd w:id="30"/>
      <w:bookmarkEnd w:id="31"/>
    </w:p>
    <w:p w:rsidR="00C71AB5" w:rsidRPr="00AF341A" w:rsidRDefault="00C71AB5" w:rsidP="00AF341A">
      <w:pPr>
        <w:pStyle w:val="Bezproreda"/>
        <w:jc w:val="both"/>
        <w:rPr>
          <w:rFonts w:ascii="Times New Roman" w:hAnsi="Times New Roman"/>
          <w:sz w:val="24"/>
          <w:szCs w:val="24"/>
        </w:rPr>
      </w:pPr>
      <w:r w:rsidRPr="00AF341A">
        <w:rPr>
          <w:rFonts w:ascii="Times New Roman" w:hAnsi="Times New Roman"/>
          <w:sz w:val="24"/>
          <w:szCs w:val="24"/>
        </w:rPr>
        <w:t xml:space="preserve">Kriterij odabira najpovoljnije ponude je ponuda koja zadovoljava sve uvjete i zahtjeve određene Pozivom na dostavu ponude, </w:t>
      </w:r>
      <w:r w:rsidRPr="00D239D3">
        <w:rPr>
          <w:rFonts w:ascii="Times New Roman" w:hAnsi="Times New Roman"/>
          <w:sz w:val="24"/>
          <w:szCs w:val="24"/>
          <w:u w:val="single"/>
        </w:rPr>
        <w:t>s  najnižom cijenom</w:t>
      </w:r>
      <w:r w:rsidRPr="00AF341A">
        <w:rPr>
          <w:rFonts w:ascii="Times New Roman" w:hAnsi="Times New Roman"/>
          <w:sz w:val="24"/>
          <w:szCs w:val="24"/>
        </w:rPr>
        <w:t>.</w:t>
      </w:r>
    </w:p>
    <w:p w:rsidR="00C71AB5" w:rsidRPr="00CE30B4" w:rsidRDefault="00C71AB5" w:rsidP="00CE30B4">
      <w:pPr>
        <w:pStyle w:val="Naslov1"/>
        <w:rPr>
          <w:rFonts w:ascii="Times New Roman" w:hAnsi="Times New Roman"/>
          <w:color w:val="auto"/>
          <w:sz w:val="24"/>
          <w:szCs w:val="24"/>
        </w:rPr>
      </w:pPr>
      <w:bookmarkStart w:id="32" w:name="_Toc8911750"/>
      <w:r w:rsidRPr="00CE30B4">
        <w:rPr>
          <w:rFonts w:ascii="Times New Roman" w:hAnsi="Times New Roman"/>
          <w:color w:val="auto"/>
          <w:sz w:val="24"/>
          <w:szCs w:val="24"/>
        </w:rPr>
        <w:t>4. RAZLOZI ISKLJUČENJA PONUDITELJA</w:t>
      </w:r>
      <w:bookmarkEnd w:id="32"/>
    </w:p>
    <w:p w:rsidR="00C71AB5" w:rsidRPr="00892227" w:rsidRDefault="00C71AB5" w:rsidP="00447AA6">
      <w:pPr>
        <w:pStyle w:val="Naslov2"/>
        <w:jc w:val="both"/>
        <w:rPr>
          <w:rFonts w:ascii="Times New Roman" w:eastAsia="MS Mincho" w:hAnsi="Times New Roman"/>
          <w:color w:val="auto"/>
          <w:sz w:val="24"/>
          <w:szCs w:val="24"/>
          <w:lang w:eastAsia="ja-JP" w:bidi="ta-IN"/>
        </w:rPr>
      </w:pPr>
      <w:bookmarkStart w:id="33" w:name="_Toc8911751"/>
      <w:r w:rsidRPr="00892227">
        <w:rPr>
          <w:rFonts w:ascii="Times New Roman" w:eastAsia="MS Mincho" w:hAnsi="Times New Roman"/>
          <w:color w:val="auto"/>
          <w:sz w:val="24"/>
          <w:szCs w:val="24"/>
          <w:lang w:eastAsia="ja-JP" w:bidi="ta-IN"/>
        </w:rPr>
        <w:t xml:space="preserve">4.1. </w:t>
      </w:r>
      <w:r w:rsidRPr="00447AA6">
        <w:rPr>
          <w:rFonts w:ascii="Times New Roman" w:eastAsia="MS Mincho" w:hAnsi="Times New Roman"/>
          <w:color w:val="auto"/>
          <w:sz w:val="24"/>
          <w:szCs w:val="24"/>
          <w:lang w:val="pl-PL" w:eastAsia="ja-JP" w:bidi="ta-IN"/>
        </w:rPr>
        <w:t>Obvezni</w:t>
      </w:r>
      <w:r w:rsidRPr="00892227">
        <w:rPr>
          <w:rFonts w:ascii="Times New Roman" w:eastAsia="MS Mincho" w:hAnsi="Times New Roman"/>
          <w:color w:val="auto"/>
          <w:sz w:val="24"/>
          <w:szCs w:val="24"/>
          <w:lang w:eastAsia="ja-JP" w:bidi="ta-IN"/>
        </w:rPr>
        <w:t xml:space="preserve"> </w:t>
      </w:r>
      <w:r w:rsidRPr="00447AA6">
        <w:rPr>
          <w:rFonts w:ascii="Times New Roman" w:eastAsia="MS Mincho" w:hAnsi="Times New Roman"/>
          <w:color w:val="auto"/>
          <w:sz w:val="24"/>
          <w:szCs w:val="24"/>
          <w:lang w:val="pl-PL" w:eastAsia="ja-JP" w:bidi="ta-IN"/>
        </w:rPr>
        <w:t>razlozi</w:t>
      </w:r>
      <w:r w:rsidRPr="00892227">
        <w:rPr>
          <w:rFonts w:ascii="Times New Roman" w:eastAsia="MS Mincho" w:hAnsi="Times New Roman"/>
          <w:color w:val="auto"/>
          <w:sz w:val="24"/>
          <w:szCs w:val="24"/>
          <w:lang w:eastAsia="ja-JP" w:bidi="ta-IN"/>
        </w:rPr>
        <w:t xml:space="preserve"> </w:t>
      </w:r>
      <w:r w:rsidRPr="00447AA6">
        <w:rPr>
          <w:rFonts w:ascii="Times New Roman" w:eastAsia="MS Mincho" w:hAnsi="Times New Roman"/>
          <w:color w:val="auto"/>
          <w:sz w:val="24"/>
          <w:szCs w:val="24"/>
          <w:lang w:val="pl-PL" w:eastAsia="ja-JP" w:bidi="ta-IN"/>
        </w:rPr>
        <w:t>isklju</w:t>
      </w:r>
      <w:r w:rsidRPr="00892227">
        <w:rPr>
          <w:rFonts w:ascii="Times New Roman" w:eastAsia="MS Mincho" w:hAnsi="Times New Roman"/>
          <w:color w:val="auto"/>
          <w:sz w:val="24"/>
          <w:szCs w:val="24"/>
          <w:lang w:eastAsia="ja-JP" w:bidi="ta-IN"/>
        </w:rPr>
        <w:t>č</w:t>
      </w:r>
      <w:r w:rsidRPr="00447AA6">
        <w:rPr>
          <w:rFonts w:ascii="Times New Roman" w:eastAsia="MS Mincho" w:hAnsi="Times New Roman"/>
          <w:color w:val="auto"/>
          <w:sz w:val="24"/>
          <w:szCs w:val="24"/>
          <w:lang w:val="pl-PL" w:eastAsia="ja-JP" w:bidi="ta-IN"/>
        </w:rPr>
        <w:t>enja</w:t>
      </w:r>
      <w:r w:rsidRPr="0057406A">
        <w:rPr>
          <w:rFonts w:ascii="Times New Roman" w:eastAsia="MS Mincho" w:hAnsi="Times New Roman"/>
          <w:color w:val="auto"/>
          <w:sz w:val="24"/>
          <w:szCs w:val="24"/>
          <w:lang w:eastAsia="ja-JP" w:bidi="ta-IN"/>
        </w:rPr>
        <w:t xml:space="preserve"> </w:t>
      </w:r>
      <w:r>
        <w:rPr>
          <w:rFonts w:ascii="Times New Roman" w:eastAsia="MS Mincho" w:hAnsi="Times New Roman"/>
          <w:color w:val="auto"/>
          <w:sz w:val="24"/>
          <w:szCs w:val="24"/>
          <w:lang w:val="pl-PL" w:eastAsia="ja-JP" w:bidi="ta-IN"/>
        </w:rPr>
        <w:t>ponuditelja</w:t>
      </w:r>
      <w:r w:rsidRPr="0057406A">
        <w:rPr>
          <w:rFonts w:ascii="Times New Roman" w:eastAsia="MS Mincho" w:hAnsi="Times New Roman"/>
          <w:color w:val="auto"/>
          <w:sz w:val="24"/>
          <w:szCs w:val="24"/>
          <w:lang w:eastAsia="ja-JP" w:bidi="ta-IN"/>
        </w:rPr>
        <w:t>,</w:t>
      </w:r>
      <w:r w:rsidRPr="00892227">
        <w:rPr>
          <w:rFonts w:ascii="Times New Roman" w:eastAsia="MS Mincho" w:hAnsi="Times New Roman"/>
          <w:color w:val="auto"/>
          <w:sz w:val="24"/>
          <w:szCs w:val="24"/>
          <w:lang w:eastAsia="ja-JP" w:bidi="ta-IN"/>
        </w:rPr>
        <w:t xml:space="preserve"> </w:t>
      </w:r>
      <w:r>
        <w:rPr>
          <w:rFonts w:ascii="Times New Roman" w:eastAsia="MS Mincho" w:hAnsi="Times New Roman"/>
          <w:color w:val="auto"/>
          <w:sz w:val="24"/>
          <w:szCs w:val="24"/>
          <w:lang w:eastAsia="ja-JP" w:bidi="ta-IN"/>
        </w:rPr>
        <w:t>te</w:t>
      </w:r>
      <w:r w:rsidRPr="00892227">
        <w:rPr>
          <w:rFonts w:ascii="Times New Roman" w:eastAsia="MS Mincho" w:hAnsi="Times New Roman"/>
          <w:color w:val="auto"/>
          <w:sz w:val="24"/>
          <w:szCs w:val="24"/>
          <w:lang w:eastAsia="ja-JP" w:bidi="ta-IN"/>
        </w:rPr>
        <w:t xml:space="preserve"> </w:t>
      </w:r>
      <w:r w:rsidRPr="00447AA6">
        <w:rPr>
          <w:rFonts w:ascii="Times New Roman" w:eastAsia="MS Mincho" w:hAnsi="Times New Roman"/>
          <w:color w:val="auto"/>
          <w:sz w:val="24"/>
          <w:szCs w:val="24"/>
          <w:lang w:val="pl-PL" w:eastAsia="ja-JP" w:bidi="ta-IN"/>
        </w:rPr>
        <w:t>dokumenti</w:t>
      </w:r>
      <w:r w:rsidRPr="00892227">
        <w:rPr>
          <w:rFonts w:ascii="Times New Roman" w:eastAsia="MS Mincho" w:hAnsi="Times New Roman"/>
          <w:color w:val="auto"/>
          <w:sz w:val="24"/>
          <w:szCs w:val="24"/>
          <w:lang w:eastAsia="ja-JP" w:bidi="ta-IN"/>
        </w:rPr>
        <w:t xml:space="preserve"> </w:t>
      </w:r>
      <w:r w:rsidRPr="00447AA6">
        <w:rPr>
          <w:rFonts w:ascii="Times New Roman" w:eastAsia="MS Mincho" w:hAnsi="Times New Roman"/>
          <w:color w:val="auto"/>
          <w:sz w:val="24"/>
          <w:szCs w:val="24"/>
          <w:lang w:val="pl-PL" w:eastAsia="ja-JP" w:bidi="ta-IN"/>
        </w:rPr>
        <w:t>kojima</w:t>
      </w:r>
      <w:r w:rsidRPr="00892227">
        <w:rPr>
          <w:rFonts w:ascii="Times New Roman" w:eastAsia="MS Mincho" w:hAnsi="Times New Roman"/>
          <w:color w:val="auto"/>
          <w:sz w:val="24"/>
          <w:szCs w:val="24"/>
          <w:lang w:eastAsia="ja-JP" w:bidi="ta-IN"/>
        </w:rPr>
        <w:t xml:space="preserve"> </w:t>
      </w:r>
      <w:r w:rsidRPr="00447AA6">
        <w:rPr>
          <w:rFonts w:ascii="Times New Roman" w:eastAsia="MS Mincho" w:hAnsi="Times New Roman"/>
          <w:color w:val="auto"/>
          <w:sz w:val="24"/>
          <w:szCs w:val="24"/>
          <w:lang w:val="pl-PL" w:eastAsia="ja-JP" w:bidi="ta-IN"/>
        </w:rPr>
        <w:t>ponuditelj</w:t>
      </w:r>
      <w:r w:rsidRPr="00892227">
        <w:rPr>
          <w:rFonts w:ascii="Times New Roman" w:eastAsia="MS Mincho" w:hAnsi="Times New Roman"/>
          <w:color w:val="auto"/>
          <w:sz w:val="24"/>
          <w:szCs w:val="24"/>
          <w:lang w:eastAsia="ja-JP" w:bidi="ta-IN"/>
        </w:rPr>
        <w:t xml:space="preserve"> </w:t>
      </w:r>
      <w:r w:rsidRPr="00447AA6">
        <w:rPr>
          <w:rFonts w:ascii="Times New Roman" w:eastAsia="MS Mincho" w:hAnsi="Times New Roman"/>
          <w:color w:val="auto"/>
          <w:sz w:val="24"/>
          <w:szCs w:val="24"/>
          <w:lang w:val="pl-PL" w:eastAsia="ja-JP" w:bidi="ta-IN"/>
        </w:rPr>
        <w:t>dokazuje</w:t>
      </w:r>
      <w:r w:rsidRPr="00892227">
        <w:rPr>
          <w:rFonts w:ascii="Times New Roman" w:eastAsia="MS Mincho" w:hAnsi="Times New Roman"/>
          <w:color w:val="auto"/>
          <w:sz w:val="24"/>
          <w:szCs w:val="24"/>
          <w:lang w:eastAsia="ja-JP" w:bidi="ta-IN"/>
        </w:rPr>
        <w:t xml:space="preserve"> </w:t>
      </w:r>
      <w:r w:rsidRPr="00447AA6">
        <w:rPr>
          <w:rFonts w:ascii="Times New Roman" w:eastAsia="MS Mincho" w:hAnsi="Times New Roman"/>
          <w:color w:val="auto"/>
          <w:sz w:val="24"/>
          <w:szCs w:val="24"/>
          <w:lang w:val="pl-PL" w:eastAsia="ja-JP" w:bidi="ta-IN"/>
        </w:rPr>
        <w:t>da</w:t>
      </w:r>
      <w:r w:rsidRPr="00892227">
        <w:rPr>
          <w:rFonts w:ascii="Times New Roman" w:eastAsia="MS Mincho" w:hAnsi="Times New Roman"/>
          <w:color w:val="auto"/>
          <w:sz w:val="24"/>
          <w:szCs w:val="24"/>
          <w:lang w:eastAsia="ja-JP" w:bidi="ta-IN"/>
        </w:rPr>
        <w:t xml:space="preserve"> </w:t>
      </w:r>
      <w:r w:rsidRPr="00447AA6">
        <w:rPr>
          <w:rFonts w:ascii="Times New Roman" w:eastAsia="MS Mincho" w:hAnsi="Times New Roman"/>
          <w:color w:val="auto"/>
          <w:sz w:val="24"/>
          <w:szCs w:val="24"/>
          <w:lang w:val="pl-PL" w:eastAsia="ja-JP" w:bidi="ta-IN"/>
        </w:rPr>
        <w:t>ne</w:t>
      </w:r>
      <w:r w:rsidRPr="00892227">
        <w:rPr>
          <w:rFonts w:ascii="Times New Roman" w:eastAsia="MS Mincho" w:hAnsi="Times New Roman"/>
          <w:color w:val="auto"/>
          <w:sz w:val="24"/>
          <w:szCs w:val="24"/>
          <w:lang w:eastAsia="ja-JP" w:bidi="ta-IN"/>
        </w:rPr>
        <w:t xml:space="preserve"> </w:t>
      </w:r>
      <w:r w:rsidRPr="00447AA6">
        <w:rPr>
          <w:rFonts w:ascii="Times New Roman" w:eastAsia="MS Mincho" w:hAnsi="Times New Roman"/>
          <w:color w:val="auto"/>
          <w:sz w:val="24"/>
          <w:szCs w:val="24"/>
          <w:lang w:val="pl-PL" w:eastAsia="ja-JP" w:bidi="ta-IN"/>
        </w:rPr>
        <w:t>postoje</w:t>
      </w:r>
      <w:r w:rsidRPr="00892227">
        <w:rPr>
          <w:rFonts w:ascii="Times New Roman" w:eastAsia="MS Mincho" w:hAnsi="Times New Roman"/>
          <w:color w:val="auto"/>
          <w:sz w:val="24"/>
          <w:szCs w:val="24"/>
          <w:lang w:eastAsia="ja-JP" w:bidi="ta-IN"/>
        </w:rPr>
        <w:t xml:space="preserve"> </w:t>
      </w:r>
      <w:r w:rsidRPr="00447AA6">
        <w:rPr>
          <w:rFonts w:ascii="Times New Roman" w:eastAsia="MS Mincho" w:hAnsi="Times New Roman"/>
          <w:color w:val="auto"/>
          <w:sz w:val="24"/>
          <w:szCs w:val="24"/>
          <w:lang w:val="pl-PL" w:eastAsia="ja-JP" w:bidi="ta-IN"/>
        </w:rPr>
        <w:t>razlozi</w:t>
      </w:r>
      <w:r w:rsidRPr="00892227">
        <w:rPr>
          <w:rFonts w:ascii="Times New Roman" w:eastAsia="MS Mincho" w:hAnsi="Times New Roman"/>
          <w:color w:val="auto"/>
          <w:sz w:val="24"/>
          <w:szCs w:val="24"/>
          <w:lang w:eastAsia="ja-JP" w:bidi="ta-IN"/>
        </w:rPr>
        <w:t xml:space="preserve"> </w:t>
      </w:r>
      <w:r w:rsidRPr="00447AA6">
        <w:rPr>
          <w:rFonts w:ascii="Times New Roman" w:eastAsia="MS Mincho" w:hAnsi="Times New Roman"/>
          <w:color w:val="auto"/>
          <w:sz w:val="24"/>
          <w:szCs w:val="24"/>
          <w:lang w:val="pl-PL" w:eastAsia="ja-JP" w:bidi="ta-IN"/>
        </w:rPr>
        <w:t>isklju</w:t>
      </w:r>
      <w:r w:rsidRPr="00892227">
        <w:rPr>
          <w:rFonts w:ascii="Times New Roman" w:eastAsia="MS Mincho" w:hAnsi="Times New Roman"/>
          <w:color w:val="auto"/>
          <w:sz w:val="24"/>
          <w:szCs w:val="24"/>
          <w:lang w:eastAsia="ja-JP" w:bidi="ta-IN"/>
        </w:rPr>
        <w:t>č</w:t>
      </w:r>
      <w:r w:rsidRPr="00447AA6">
        <w:rPr>
          <w:rFonts w:ascii="Times New Roman" w:eastAsia="MS Mincho" w:hAnsi="Times New Roman"/>
          <w:color w:val="auto"/>
          <w:sz w:val="24"/>
          <w:szCs w:val="24"/>
          <w:lang w:val="pl-PL" w:eastAsia="ja-JP" w:bidi="ta-IN"/>
        </w:rPr>
        <w:t>enja</w:t>
      </w:r>
      <w:bookmarkEnd w:id="33"/>
    </w:p>
    <w:p w:rsidR="00C71AB5" w:rsidRPr="00892227" w:rsidRDefault="00C71AB5" w:rsidP="000F6DCD">
      <w:pPr>
        <w:pStyle w:val="NaslovB"/>
        <w:rPr>
          <w:rFonts w:ascii="Times New Roman" w:eastAsia="MS Mincho" w:hAnsi="Times New Roman"/>
          <w:b w:val="0"/>
          <w:bCs/>
          <w:sz w:val="24"/>
          <w:szCs w:val="24"/>
          <w:lang w:eastAsia="ja-JP" w:bidi="ta-IN"/>
        </w:rPr>
      </w:pPr>
      <w:r w:rsidRPr="000F6DCD">
        <w:rPr>
          <w:rFonts w:ascii="Times New Roman" w:eastAsia="MS Mincho" w:hAnsi="Times New Roman"/>
          <w:b w:val="0"/>
          <w:bCs/>
          <w:sz w:val="24"/>
          <w:szCs w:val="24"/>
          <w:lang w:val="en-US" w:eastAsia="ja-JP" w:bidi="ta-IN"/>
        </w:rPr>
        <w:t>Naru</w:t>
      </w:r>
      <w:r w:rsidRPr="000F6DCD">
        <w:rPr>
          <w:rFonts w:ascii="Times New Roman" w:eastAsia="MS Mincho" w:hAnsi="Times New Roman"/>
          <w:b w:val="0"/>
          <w:bCs/>
          <w:sz w:val="24"/>
          <w:szCs w:val="24"/>
          <w:lang w:eastAsia="ja-JP" w:bidi="ta-IN"/>
        </w:rPr>
        <w:t>č</w:t>
      </w:r>
      <w:r w:rsidRPr="000F6DCD">
        <w:rPr>
          <w:rFonts w:ascii="Times New Roman" w:eastAsia="MS Mincho" w:hAnsi="Times New Roman"/>
          <w:b w:val="0"/>
          <w:bCs/>
          <w:sz w:val="24"/>
          <w:szCs w:val="24"/>
          <w:lang w:val="en-US" w:eastAsia="ja-JP" w:bidi="ta-IN"/>
        </w:rPr>
        <w:t>itelj</w:t>
      </w:r>
      <w:r w:rsidRPr="000F6DCD">
        <w:rPr>
          <w:rFonts w:ascii="Times New Roman" w:eastAsia="MS Mincho" w:hAnsi="Times New Roman"/>
          <w:b w:val="0"/>
          <w:bCs/>
          <w:sz w:val="24"/>
          <w:szCs w:val="24"/>
          <w:lang w:eastAsia="ja-JP" w:bidi="ta-IN"/>
        </w:rPr>
        <w:t xml:space="preserve"> </w:t>
      </w:r>
      <w:r>
        <w:rPr>
          <w:rFonts w:ascii="Times New Roman" w:eastAsia="MS Mincho" w:hAnsi="Times New Roman"/>
          <w:b w:val="0"/>
          <w:bCs/>
          <w:sz w:val="24"/>
          <w:szCs w:val="24"/>
          <w:lang w:eastAsia="ja-JP" w:bidi="ta-IN"/>
        </w:rPr>
        <w:t>će</w:t>
      </w:r>
      <w:r w:rsidRPr="000F6DCD">
        <w:rPr>
          <w:rFonts w:ascii="Times New Roman" w:eastAsia="MS Mincho" w:hAnsi="Times New Roman"/>
          <w:b w:val="0"/>
          <w:bCs/>
          <w:sz w:val="24"/>
          <w:szCs w:val="24"/>
          <w:lang w:eastAsia="ja-JP" w:bidi="ta-IN"/>
        </w:rPr>
        <w:t xml:space="preserve"> </w:t>
      </w:r>
      <w:r w:rsidRPr="000F6DCD">
        <w:rPr>
          <w:rFonts w:ascii="Times New Roman" w:eastAsia="MS Mincho" w:hAnsi="Times New Roman"/>
          <w:b w:val="0"/>
          <w:bCs/>
          <w:sz w:val="24"/>
          <w:szCs w:val="24"/>
          <w:lang w:val="en-US" w:eastAsia="ja-JP" w:bidi="ta-IN"/>
        </w:rPr>
        <w:t>isklju</w:t>
      </w:r>
      <w:r w:rsidRPr="000F6DCD">
        <w:rPr>
          <w:rFonts w:ascii="Times New Roman" w:eastAsia="MS Mincho" w:hAnsi="Times New Roman"/>
          <w:b w:val="0"/>
          <w:bCs/>
          <w:sz w:val="24"/>
          <w:szCs w:val="24"/>
          <w:lang w:eastAsia="ja-JP" w:bidi="ta-IN"/>
        </w:rPr>
        <w:t>č</w:t>
      </w:r>
      <w:r w:rsidRPr="000F6DCD">
        <w:rPr>
          <w:rFonts w:ascii="Times New Roman" w:eastAsia="MS Mincho" w:hAnsi="Times New Roman"/>
          <w:b w:val="0"/>
          <w:bCs/>
          <w:sz w:val="24"/>
          <w:szCs w:val="24"/>
          <w:lang w:val="en-US" w:eastAsia="ja-JP" w:bidi="ta-IN"/>
        </w:rPr>
        <w:t>iti</w:t>
      </w:r>
      <w:r w:rsidRPr="000F6DCD">
        <w:rPr>
          <w:rFonts w:ascii="Times New Roman" w:eastAsia="MS Mincho" w:hAnsi="Times New Roman"/>
          <w:b w:val="0"/>
          <w:bCs/>
          <w:sz w:val="24"/>
          <w:szCs w:val="24"/>
          <w:lang w:eastAsia="ja-JP" w:bidi="ta-IN"/>
        </w:rPr>
        <w:t xml:space="preserve"> </w:t>
      </w:r>
      <w:r w:rsidRPr="000F6DCD">
        <w:rPr>
          <w:rFonts w:ascii="Times New Roman" w:eastAsia="MS Mincho" w:hAnsi="Times New Roman"/>
          <w:b w:val="0"/>
          <w:bCs/>
          <w:sz w:val="24"/>
          <w:szCs w:val="24"/>
          <w:lang w:val="en-US" w:eastAsia="ja-JP" w:bidi="ta-IN"/>
        </w:rPr>
        <w:t>ponuditelja</w:t>
      </w:r>
      <w:r w:rsidRPr="000F6DCD">
        <w:rPr>
          <w:rFonts w:ascii="Times New Roman" w:eastAsia="MS Mincho" w:hAnsi="Times New Roman"/>
          <w:b w:val="0"/>
          <w:bCs/>
          <w:sz w:val="24"/>
          <w:szCs w:val="24"/>
          <w:lang w:eastAsia="ja-JP" w:bidi="ta-IN"/>
        </w:rPr>
        <w:t xml:space="preserve"> </w:t>
      </w:r>
      <w:r w:rsidRPr="000F6DCD">
        <w:rPr>
          <w:rFonts w:ascii="Times New Roman" w:eastAsia="MS Mincho" w:hAnsi="Times New Roman"/>
          <w:b w:val="0"/>
          <w:bCs/>
          <w:sz w:val="24"/>
          <w:szCs w:val="24"/>
          <w:lang w:val="en-US" w:eastAsia="ja-JP" w:bidi="ta-IN"/>
        </w:rPr>
        <w:t>iz</w:t>
      </w:r>
      <w:r w:rsidRPr="000F6DCD">
        <w:rPr>
          <w:rFonts w:ascii="Times New Roman" w:eastAsia="MS Mincho" w:hAnsi="Times New Roman"/>
          <w:b w:val="0"/>
          <w:bCs/>
          <w:sz w:val="24"/>
          <w:szCs w:val="24"/>
          <w:lang w:eastAsia="ja-JP" w:bidi="ta-IN"/>
        </w:rPr>
        <w:t xml:space="preserve"> </w:t>
      </w:r>
      <w:r w:rsidRPr="000F6DCD">
        <w:rPr>
          <w:rFonts w:ascii="Times New Roman" w:eastAsia="MS Mincho" w:hAnsi="Times New Roman"/>
          <w:b w:val="0"/>
          <w:bCs/>
          <w:sz w:val="24"/>
          <w:szCs w:val="24"/>
          <w:lang w:val="en-US" w:eastAsia="ja-JP" w:bidi="ta-IN"/>
        </w:rPr>
        <w:t>postupka</w:t>
      </w:r>
      <w:r w:rsidRPr="000F6DCD">
        <w:rPr>
          <w:rFonts w:ascii="Times New Roman" w:eastAsia="MS Mincho" w:hAnsi="Times New Roman"/>
          <w:b w:val="0"/>
          <w:bCs/>
          <w:sz w:val="24"/>
          <w:szCs w:val="24"/>
          <w:lang w:eastAsia="ja-JP" w:bidi="ta-IN"/>
        </w:rPr>
        <w:t xml:space="preserve"> </w:t>
      </w:r>
      <w:r w:rsidRPr="000F6DCD">
        <w:rPr>
          <w:rFonts w:ascii="Times New Roman" w:eastAsia="MS Mincho" w:hAnsi="Times New Roman"/>
          <w:b w:val="0"/>
          <w:bCs/>
          <w:sz w:val="24"/>
          <w:szCs w:val="24"/>
          <w:lang w:val="en-US" w:eastAsia="ja-JP" w:bidi="ta-IN"/>
        </w:rPr>
        <w:t>nabave</w:t>
      </w:r>
      <w:r w:rsidRPr="00892227">
        <w:rPr>
          <w:rFonts w:ascii="Times New Roman" w:eastAsia="MS Mincho" w:hAnsi="Times New Roman"/>
          <w:b w:val="0"/>
          <w:bCs/>
          <w:sz w:val="24"/>
          <w:szCs w:val="24"/>
          <w:lang w:eastAsia="ja-JP" w:bidi="ta-IN"/>
        </w:rPr>
        <w:t>:</w:t>
      </w:r>
    </w:p>
    <w:p w:rsidR="00742546" w:rsidRDefault="00742546" w:rsidP="00742546">
      <w:pPr>
        <w:autoSpaceDE w:val="0"/>
        <w:autoSpaceDN w:val="0"/>
        <w:adjustRightInd w:val="0"/>
        <w:spacing w:after="0" w:line="240" w:lineRule="auto"/>
        <w:jc w:val="both"/>
        <w:rPr>
          <w:rFonts w:ascii="Times New Roman" w:hAnsi="Times New Roman"/>
          <w:color w:val="000000"/>
          <w:sz w:val="24"/>
          <w:szCs w:val="24"/>
          <w:lang w:eastAsia="hr-HR"/>
        </w:rPr>
      </w:pPr>
      <w:r>
        <w:rPr>
          <w:rFonts w:ascii="Times New Roman" w:hAnsi="Times New Roman"/>
          <w:b/>
          <w:bCs/>
          <w:color w:val="000000"/>
          <w:sz w:val="24"/>
          <w:szCs w:val="24"/>
          <w:lang w:eastAsia="hr-HR"/>
        </w:rPr>
        <w:t>4</w:t>
      </w:r>
      <w:r w:rsidRPr="0055751B">
        <w:rPr>
          <w:rFonts w:ascii="Times New Roman" w:hAnsi="Times New Roman"/>
          <w:b/>
          <w:bCs/>
          <w:color w:val="000000"/>
          <w:sz w:val="24"/>
          <w:szCs w:val="24"/>
          <w:lang w:eastAsia="hr-HR"/>
        </w:rPr>
        <w:t>.1.</w:t>
      </w:r>
      <w:r>
        <w:rPr>
          <w:rFonts w:ascii="Times New Roman" w:hAnsi="Times New Roman"/>
          <w:b/>
          <w:bCs/>
          <w:color w:val="000000"/>
          <w:sz w:val="24"/>
          <w:szCs w:val="24"/>
          <w:lang w:eastAsia="hr-HR"/>
        </w:rPr>
        <w:t>1.</w:t>
      </w:r>
      <w:r w:rsidRPr="0055751B">
        <w:rPr>
          <w:rFonts w:ascii="Times New Roman" w:hAnsi="Times New Roman"/>
          <w:b/>
          <w:bCs/>
          <w:color w:val="000000"/>
          <w:sz w:val="24"/>
          <w:szCs w:val="24"/>
          <w:lang w:eastAsia="hr-HR"/>
        </w:rPr>
        <w:t xml:space="preserve"> </w:t>
      </w:r>
      <w:r w:rsidRPr="006059AF">
        <w:rPr>
          <w:rFonts w:ascii="Times New Roman" w:hAnsi="Times New Roman"/>
          <w:b/>
          <w:bCs/>
          <w:color w:val="000000"/>
          <w:sz w:val="24"/>
          <w:szCs w:val="24"/>
          <w:lang w:eastAsia="hr-HR"/>
        </w:rPr>
        <w:t>A</w:t>
      </w:r>
      <w:r w:rsidRPr="0055751B">
        <w:rPr>
          <w:rFonts w:ascii="Times New Roman" w:hAnsi="Times New Roman"/>
          <w:b/>
          <w:color w:val="000000"/>
          <w:sz w:val="24"/>
          <w:szCs w:val="24"/>
          <w:lang w:eastAsia="hr-HR"/>
        </w:rPr>
        <w:t>ko nije ispunio obvezu plaćanja dospjelih poreznih obveza i obveza za mirovinsko i zdravstveno osiguranje</w:t>
      </w:r>
      <w:r w:rsidRPr="0055751B">
        <w:rPr>
          <w:rFonts w:ascii="Times New Roman" w:hAnsi="Times New Roman"/>
          <w:color w:val="000000"/>
          <w:sz w:val="24"/>
          <w:szCs w:val="24"/>
          <w:lang w:eastAsia="hr-HR"/>
        </w:rPr>
        <w:t>, osim ako mu prema posebnom zakonu plaćanje tih obveza nije dopušteno ili</w:t>
      </w:r>
      <w:r>
        <w:rPr>
          <w:rFonts w:ascii="Times New Roman" w:hAnsi="Times New Roman"/>
          <w:color w:val="000000"/>
          <w:sz w:val="24"/>
          <w:szCs w:val="24"/>
          <w:lang w:eastAsia="hr-HR"/>
        </w:rPr>
        <w:t xml:space="preserve"> mu </w:t>
      </w:r>
      <w:r w:rsidRPr="0055751B">
        <w:rPr>
          <w:rFonts w:ascii="Times New Roman" w:hAnsi="Times New Roman"/>
          <w:color w:val="000000"/>
          <w:sz w:val="24"/>
          <w:szCs w:val="24"/>
          <w:lang w:eastAsia="hr-HR"/>
        </w:rPr>
        <w:t>je odobrena odgoda plaćanja</w:t>
      </w:r>
    </w:p>
    <w:p w:rsidR="00742546" w:rsidRPr="0055751B" w:rsidRDefault="00742546" w:rsidP="00742546">
      <w:pPr>
        <w:autoSpaceDE w:val="0"/>
        <w:autoSpaceDN w:val="0"/>
        <w:adjustRightInd w:val="0"/>
        <w:spacing w:after="0" w:line="240" w:lineRule="auto"/>
        <w:jc w:val="both"/>
        <w:rPr>
          <w:rFonts w:ascii="Times New Roman" w:hAnsi="Times New Roman"/>
          <w:color w:val="000000"/>
          <w:sz w:val="24"/>
          <w:szCs w:val="24"/>
          <w:lang w:eastAsia="hr-HR"/>
        </w:rPr>
      </w:pPr>
    </w:p>
    <w:p w:rsidR="00742546" w:rsidRPr="00A614A2" w:rsidRDefault="00742546" w:rsidP="00604DAF">
      <w:pPr>
        <w:autoSpaceDE w:val="0"/>
        <w:autoSpaceDN w:val="0"/>
        <w:adjustRightInd w:val="0"/>
        <w:spacing w:after="0" w:line="240" w:lineRule="auto"/>
        <w:jc w:val="both"/>
        <w:rPr>
          <w:rFonts w:ascii="Times New Roman" w:hAnsi="Times New Roman"/>
          <w:color w:val="000000"/>
          <w:sz w:val="24"/>
          <w:szCs w:val="24"/>
          <w:lang w:eastAsia="hr-HR"/>
        </w:rPr>
      </w:pPr>
      <w:r w:rsidRPr="00A614A2">
        <w:rPr>
          <w:rFonts w:ascii="Times New Roman" w:hAnsi="Times New Roman"/>
          <w:color w:val="000000"/>
          <w:sz w:val="24"/>
          <w:szCs w:val="24"/>
          <w:lang w:eastAsia="hr-HR"/>
        </w:rPr>
        <w:t xml:space="preserve">Za potrebe dokazivanja ovih okolnosti gospodarski subjekt dužan je u ponudi dostaviti: </w:t>
      </w:r>
    </w:p>
    <w:p w:rsidR="00742546" w:rsidRDefault="00742546" w:rsidP="00742546">
      <w:pPr>
        <w:autoSpaceDE w:val="0"/>
        <w:autoSpaceDN w:val="0"/>
        <w:adjustRightInd w:val="0"/>
        <w:spacing w:after="27" w:line="240" w:lineRule="auto"/>
        <w:ind w:firstLine="708"/>
        <w:jc w:val="both"/>
        <w:rPr>
          <w:rFonts w:ascii="Times New Roman" w:hAnsi="Times New Roman"/>
          <w:sz w:val="24"/>
          <w:szCs w:val="24"/>
        </w:rPr>
      </w:pPr>
      <w:r w:rsidRPr="00A614A2">
        <w:rPr>
          <w:rFonts w:ascii="Times New Roman" w:hAnsi="Times New Roman"/>
          <w:color w:val="000000"/>
          <w:sz w:val="24"/>
          <w:szCs w:val="24"/>
          <w:lang w:eastAsia="hr-HR"/>
        </w:rPr>
        <w:t xml:space="preserve">a) </w:t>
      </w:r>
      <w:r w:rsidRPr="00A614A2">
        <w:rPr>
          <w:rFonts w:ascii="Times New Roman" w:hAnsi="Times New Roman"/>
          <w:b/>
          <w:bCs/>
          <w:color w:val="000000"/>
          <w:sz w:val="24"/>
          <w:szCs w:val="24"/>
          <w:lang w:eastAsia="hr-HR"/>
        </w:rPr>
        <w:t>potvrdu Porezne uprave -</w:t>
      </w:r>
      <w:r w:rsidRPr="00A614A2">
        <w:rPr>
          <w:rFonts w:ascii="Times New Roman" w:hAnsi="Times New Roman"/>
          <w:bCs/>
          <w:color w:val="000000"/>
          <w:sz w:val="24"/>
          <w:szCs w:val="24"/>
          <w:lang w:eastAsia="hr-HR"/>
        </w:rPr>
        <w:t xml:space="preserve"> </w:t>
      </w:r>
      <w:r w:rsidRPr="00986EA6">
        <w:rPr>
          <w:rFonts w:ascii="Times New Roman" w:hAnsi="Times New Roman"/>
          <w:bCs/>
          <w:color w:val="000000"/>
          <w:sz w:val="24"/>
          <w:szCs w:val="24"/>
          <w:u w:val="single"/>
          <w:lang w:eastAsia="hr-HR"/>
        </w:rPr>
        <w:t>posljednju ažuriranu verziju</w:t>
      </w:r>
      <w:r w:rsidRPr="00A614A2">
        <w:rPr>
          <w:rFonts w:ascii="Times New Roman" w:hAnsi="Times New Roman"/>
          <w:b/>
          <w:bCs/>
          <w:color w:val="000000"/>
          <w:sz w:val="24"/>
          <w:szCs w:val="24"/>
          <w:lang w:eastAsia="hr-HR"/>
        </w:rPr>
        <w:t xml:space="preserve"> </w:t>
      </w:r>
      <w:r w:rsidRPr="00A614A2">
        <w:rPr>
          <w:rFonts w:ascii="Times New Roman" w:hAnsi="Times New Roman"/>
          <w:bCs/>
          <w:color w:val="000000"/>
          <w:sz w:val="24"/>
          <w:szCs w:val="24"/>
          <w:lang w:eastAsia="hr-HR"/>
        </w:rPr>
        <w:t xml:space="preserve">kojom se dokazuje da je </w:t>
      </w:r>
      <w:r w:rsidRPr="00A614A2">
        <w:rPr>
          <w:rFonts w:ascii="Times New Roman" w:hAnsi="Times New Roman"/>
          <w:sz w:val="24"/>
          <w:szCs w:val="24"/>
        </w:rPr>
        <w:t>gospodarski subjekt ispunio obveze plaćanja dospjelih poreznih obveza i obveza za mirovinsko i zdravstveno osiguranje.</w:t>
      </w:r>
    </w:p>
    <w:p w:rsidR="00742546" w:rsidRDefault="00742546" w:rsidP="00742546">
      <w:pPr>
        <w:autoSpaceDE w:val="0"/>
        <w:autoSpaceDN w:val="0"/>
        <w:adjustRightInd w:val="0"/>
        <w:spacing w:after="27" w:line="240" w:lineRule="auto"/>
        <w:ind w:firstLine="708"/>
        <w:jc w:val="both"/>
        <w:rPr>
          <w:rFonts w:ascii="Times New Roman" w:hAnsi="Times New Roman"/>
          <w:sz w:val="24"/>
          <w:szCs w:val="24"/>
          <w:lang w:eastAsia="hr-HR"/>
        </w:rPr>
      </w:pPr>
    </w:p>
    <w:p w:rsidR="00604DAF" w:rsidRPr="00604DAF" w:rsidRDefault="00604DAF" w:rsidP="00604DAF">
      <w:pPr>
        <w:rPr>
          <w:rFonts w:ascii="Times New Roman" w:hAnsi="Times New Roman"/>
          <w:sz w:val="24"/>
          <w:szCs w:val="24"/>
        </w:rPr>
      </w:pPr>
      <w:r w:rsidRPr="00604DAF">
        <w:rPr>
          <w:rFonts w:ascii="Times New Roman" w:eastAsia="MS Mincho" w:hAnsi="Times New Roman"/>
          <w:bCs/>
          <w:color w:val="000000"/>
          <w:sz w:val="24"/>
          <w:szCs w:val="24"/>
          <w:lang w:val="en-US" w:eastAsia="ja-JP" w:bidi="ta-IN"/>
        </w:rPr>
        <w:t>U</w:t>
      </w:r>
      <w:r w:rsidRPr="00604DAF">
        <w:rPr>
          <w:rFonts w:ascii="Times New Roman" w:eastAsia="MS Mincho" w:hAnsi="Times New Roman"/>
          <w:bCs/>
          <w:color w:val="000000"/>
          <w:sz w:val="24"/>
          <w:szCs w:val="24"/>
          <w:lang w:eastAsia="ja-JP" w:bidi="ta-IN"/>
        </w:rPr>
        <w:t xml:space="preserve"> </w:t>
      </w:r>
      <w:r w:rsidRPr="00604DAF">
        <w:rPr>
          <w:rFonts w:ascii="Times New Roman" w:eastAsia="MS Mincho" w:hAnsi="Times New Roman"/>
          <w:bCs/>
          <w:color w:val="000000"/>
          <w:sz w:val="24"/>
          <w:szCs w:val="24"/>
          <w:lang w:val="en-US" w:eastAsia="ja-JP" w:bidi="ta-IN"/>
        </w:rPr>
        <w:t>slu</w:t>
      </w:r>
      <w:r w:rsidRPr="00604DAF">
        <w:rPr>
          <w:rFonts w:ascii="Times New Roman" w:eastAsia="MS Mincho" w:hAnsi="Times New Roman"/>
          <w:bCs/>
          <w:color w:val="000000"/>
          <w:sz w:val="24"/>
          <w:szCs w:val="24"/>
          <w:lang w:eastAsia="ja-JP" w:bidi="ta-IN"/>
        </w:rPr>
        <w:t>č</w:t>
      </w:r>
      <w:r w:rsidRPr="00604DAF">
        <w:rPr>
          <w:rFonts w:ascii="Times New Roman" w:eastAsia="MS Mincho" w:hAnsi="Times New Roman"/>
          <w:bCs/>
          <w:color w:val="000000"/>
          <w:sz w:val="24"/>
          <w:szCs w:val="24"/>
          <w:lang w:val="en-US" w:eastAsia="ja-JP" w:bidi="ta-IN"/>
        </w:rPr>
        <w:t>aju</w:t>
      </w:r>
      <w:r w:rsidRPr="00604DAF">
        <w:rPr>
          <w:rFonts w:ascii="Times New Roman" w:eastAsia="MS Mincho" w:hAnsi="Times New Roman"/>
          <w:bCs/>
          <w:color w:val="000000"/>
          <w:sz w:val="24"/>
          <w:szCs w:val="24"/>
          <w:lang w:eastAsia="ja-JP" w:bidi="ta-IN"/>
        </w:rPr>
        <w:t xml:space="preserve"> </w:t>
      </w:r>
      <w:r w:rsidRPr="00604DAF">
        <w:rPr>
          <w:rFonts w:ascii="Times New Roman" w:eastAsia="MS Mincho" w:hAnsi="Times New Roman"/>
          <w:bCs/>
          <w:color w:val="000000"/>
          <w:sz w:val="24"/>
          <w:szCs w:val="24"/>
          <w:lang w:val="en-US" w:eastAsia="ja-JP" w:bidi="ta-IN"/>
        </w:rPr>
        <w:t>zajednice</w:t>
      </w:r>
      <w:r w:rsidRPr="00604DAF">
        <w:rPr>
          <w:rFonts w:ascii="Times New Roman" w:eastAsia="MS Mincho" w:hAnsi="Times New Roman"/>
          <w:bCs/>
          <w:color w:val="000000"/>
          <w:sz w:val="24"/>
          <w:szCs w:val="24"/>
          <w:lang w:eastAsia="ja-JP" w:bidi="ta-IN"/>
        </w:rPr>
        <w:t xml:space="preserve"> </w:t>
      </w:r>
      <w:r w:rsidRPr="00604DAF">
        <w:rPr>
          <w:rFonts w:ascii="Times New Roman" w:eastAsia="MS Mincho" w:hAnsi="Times New Roman"/>
          <w:bCs/>
          <w:color w:val="000000"/>
          <w:sz w:val="24"/>
          <w:szCs w:val="24"/>
          <w:lang w:val="en-US" w:eastAsia="ja-JP" w:bidi="ta-IN"/>
        </w:rPr>
        <w:t>ponuditelja</w:t>
      </w:r>
      <w:r w:rsidRPr="00604DAF">
        <w:rPr>
          <w:rFonts w:ascii="Times New Roman" w:eastAsia="MS Mincho" w:hAnsi="Times New Roman"/>
          <w:bCs/>
          <w:color w:val="000000"/>
          <w:sz w:val="24"/>
          <w:szCs w:val="24"/>
          <w:lang w:eastAsia="ja-JP" w:bidi="ta-IN"/>
        </w:rPr>
        <w:t xml:space="preserve">, </w:t>
      </w:r>
      <w:r w:rsidRPr="00604DAF">
        <w:rPr>
          <w:rFonts w:ascii="Times New Roman" w:eastAsia="MS Mincho" w:hAnsi="Times New Roman"/>
          <w:bCs/>
          <w:color w:val="000000"/>
          <w:sz w:val="24"/>
          <w:szCs w:val="24"/>
          <w:lang w:val="en-US" w:eastAsia="ja-JP" w:bidi="ta-IN"/>
        </w:rPr>
        <w:t>postojanje</w:t>
      </w:r>
      <w:r w:rsidRPr="00604DAF">
        <w:rPr>
          <w:rFonts w:ascii="Times New Roman" w:eastAsia="MS Mincho" w:hAnsi="Times New Roman"/>
          <w:bCs/>
          <w:color w:val="000000"/>
          <w:sz w:val="24"/>
          <w:szCs w:val="24"/>
          <w:lang w:eastAsia="ja-JP" w:bidi="ta-IN"/>
        </w:rPr>
        <w:t xml:space="preserve"> </w:t>
      </w:r>
      <w:r w:rsidRPr="00604DAF">
        <w:rPr>
          <w:rFonts w:ascii="Times New Roman" w:eastAsia="MS Mincho" w:hAnsi="Times New Roman"/>
          <w:bCs/>
          <w:color w:val="000000"/>
          <w:sz w:val="24"/>
          <w:szCs w:val="24"/>
          <w:lang w:val="en-US" w:eastAsia="ja-JP" w:bidi="ta-IN"/>
        </w:rPr>
        <w:t>obveznih</w:t>
      </w:r>
      <w:r w:rsidRPr="00604DAF">
        <w:rPr>
          <w:rFonts w:ascii="Times New Roman" w:eastAsia="MS Mincho" w:hAnsi="Times New Roman"/>
          <w:bCs/>
          <w:color w:val="000000"/>
          <w:sz w:val="24"/>
          <w:szCs w:val="24"/>
          <w:lang w:eastAsia="ja-JP" w:bidi="ta-IN"/>
        </w:rPr>
        <w:t xml:space="preserve"> </w:t>
      </w:r>
      <w:r w:rsidRPr="00604DAF">
        <w:rPr>
          <w:rFonts w:ascii="Times New Roman" w:eastAsia="MS Mincho" w:hAnsi="Times New Roman"/>
          <w:bCs/>
          <w:color w:val="000000"/>
          <w:sz w:val="24"/>
          <w:szCs w:val="24"/>
          <w:lang w:val="en-US" w:eastAsia="ja-JP" w:bidi="ta-IN"/>
        </w:rPr>
        <w:t>razloga</w:t>
      </w:r>
      <w:r w:rsidRPr="00604DAF">
        <w:rPr>
          <w:rFonts w:ascii="Times New Roman" w:eastAsia="MS Mincho" w:hAnsi="Times New Roman"/>
          <w:bCs/>
          <w:color w:val="000000"/>
          <w:sz w:val="24"/>
          <w:szCs w:val="24"/>
          <w:lang w:eastAsia="ja-JP" w:bidi="ta-IN"/>
        </w:rPr>
        <w:t xml:space="preserve"> </w:t>
      </w:r>
      <w:r w:rsidRPr="00604DAF">
        <w:rPr>
          <w:rFonts w:ascii="Times New Roman" w:eastAsia="MS Mincho" w:hAnsi="Times New Roman"/>
          <w:bCs/>
          <w:color w:val="000000"/>
          <w:sz w:val="24"/>
          <w:szCs w:val="24"/>
          <w:lang w:val="en-US" w:eastAsia="ja-JP" w:bidi="ta-IN"/>
        </w:rPr>
        <w:t>za</w:t>
      </w:r>
      <w:r w:rsidRPr="00604DAF">
        <w:rPr>
          <w:rFonts w:ascii="Times New Roman" w:eastAsia="MS Mincho" w:hAnsi="Times New Roman"/>
          <w:bCs/>
          <w:color w:val="000000"/>
          <w:sz w:val="24"/>
          <w:szCs w:val="24"/>
          <w:lang w:eastAsia="ja-JP" w:bidi="ta-IN"/>
        </w:rPr>
        <w:t xml:space="preserve"> </w:t>
      </w:r>
      <w:r w:rsidRPr="00604DAF">
        <w:rPr>
          <w:rFonts w:ascii="Times New Roman" w:eastAsia="MS Mincho" w:hAnsi="Times New Roman"/>
          <w:bCs/>
          <w:color w:val="000000"/>
          <w:sz w:val="24"/>
          <w:szCs w:val="24"/>
          <w:lang w:val="en-US" w:eastAsia="ja-JP" w:bidi="ta-IN"/>
        </w:rPr>
        <w:t>isklju</w:t>
      </w:r>
      <w:r w:rsidRPr="00604DAF">
        <w:rPr>
          <w:rFonts w:ascii="Times New Roman" w:eastAsia="MS Mincho" w:hAnsi="Times New Roman"/>
          <w:bCs/>
          <w:color w:val="000000"/>
          <w:sz w:val="24"/>
          <w:szCs w:val="24"/>
          <w:lang w:eastAsia="ja-JP" w:bidi="ta-IN"/>
        </w:rPr>
        <w:t>č</w:t>
      </w:r>
      <w:r w:rsidRPr="00604DAF">
        <w:rPr>
          <w:rFonts w:ascii="Times New Roman" w:eastAsia="MS Mincho" w:hAnsi="Times New Roman"/>
          <w:bCs/>
          <w:color w:val="000000"/>
          <w:sz w:val="24"/>
          <w:szCs w:val="24"/>
          <w:lang w:val="en-US" w:eastAsia="ja-JP" w:bidi="ta-IN"/>
        </w:rPr>
        <w:t>enje</w:t>
      </w:r>
      <w:r w:rsidRPr="00604DAF">
        <w:rPr>
          <w:rFonts w:ascii="Times New Roman" w:eastAsia="MS Mincho" w:hAnsi="Times New Roman"/>
          <w:bCs/>
          <w:color w:val="000000"/>
          <w:sz w:val="24"/>
          <w:szCs w:val="24"/>
          <w:lang w:eastAsia="ja-JP" w:bidi="ta-IN"/>
        </w:rPr>
        <w:t xml:space="preserve"> </w:t>
      </w:r>
      <w:r w:rsidRPr="00604DAF">
        <w:rPr>
          <w:rFonts w:ascii="Times New Roman" w:eastAsia="MS Mincho" w:hAnsi="Times New Roman"/>
          <w:bCs/>
          <w:color w:val="000000"/>
          <w:sz w:val="24"/>
          <w:szCs w:val="24"/>
          <w:lang w:val="en-US" w:eastAsia="ja-JP" w:bidi="ta-IN"/>
        </w:rPr>
        <w:t>odnosno</w:t>
      </w:r>
      <w:r w:rsidRPr="00604DAF">
        <w:rPr>
          <w:rFonts w:ascii="Times New Roman" w:eastAsia="MS Mincho" w:hAnsi="Times New Roman"/>
          <w:bCs/>
          <w:color w:val="000000"/>
          <w:sz w:val="24"/>
          <w:szCs w:val="24"/>
          <w:lang w:eastAsia="ja-JP" w:bidi="ta-IN"/>
        </w:rPr>
        <w:t xml:space="preserve"> </w:t>
      </w:r>
      <w:r w:rsidRPr="00604DAF">
        <w:rPr>
          <w:rFonts w:ascii="Times New Roman" w:eastAsia="MS Mincho" w:hAnsi="Times New Roman"/>
          <w:bCs/>
          <w:color w:val="000000"/>
          <w:sz w:val="24"/>
          <w:szCs w:val="24"/>
          <w:lang w:val="en-US" w:eastAsia="ja-JP" w:bidi="ta-IN"/>
        </w:rPr>
        <w:t>okolnosti</w:t>
      </w:r>
      <w:r w:rsidRPr="00604DAF">
        <w:rPr>
          <w:rFonts w:ascii="Times New Roman" w:eastAsia="MS Mincho" w:hAnsi="Times New Roman"/>
          <w:bCs/>
          <w:color w:val="000000"/>
          <w:sz w:val="24"/>
          <w:szCs w:val="24"/>
          <w:lang w:eastAsia="ja-JP" w:bidi="ta-IN"/>
        </w:rPr>
        <w:t xml:space="preserve"> </w:t>
      </w:r>
      <w:r w:rsidRPr="00604DAF">
        <w:rPr>
          <w:rFonts w:ascii="Times New Roman" w:eastAsia="MS Mincho" w:hAnsi="Times New Roman"/>
          <w:bCs/>
          <w:color w:val="000000"/>
          <w:sz w:val="24"/>
          <w:szCs w:val="24"/>
          <w:lang w:val="en-US" w:eastAsia="ja-JP" w:bidi="ta-IN"/>
        </w:rPr>
        <w:t>navedene</w:t>
      </w:r>
      <w:r w:rsidRPr="00604DAF">
        <w:rPr>
          <w:rFonts w:ascii="Times New Roman" w:eastAsia="MS Mincho" w:hAnsi="Times New Roman"/>
          <w:bCs/>
          <w:color w:val="000000"/>
          <w:sz w:val="24"/>
          <w:szCs w:val="24"/>
          <w:lang w:eastAsia="ja-JP" w:bidi="ta-IN"/>
        </w:rPr>
        <w:t xml:space="preserve"> </w:t>
      </w:r>
      <w:r w:rsidRPr="00604DAF">
        <w:rPr>
          <w:rFonts w:ascii="Times New Roman" w:eastAsia="MS Mincho" w:hAnsi="Times New Roman"/>
          <w:bCs/>
          <w:color w:val="000000"/>
          <w:sz w:val="24"/>
          <w:szCs w:val="24"/>
          <w:lang w:val="en-US" w:eastAsia="ja-JP" w:bidi="ta-IN"/>
        </w:rPr>
        <w:t>u</w:t>
      </w:r>
      <w:r w:rsidRPr="00604DAF">
        <w:rPr>
          <w:rFonts w:ascii="Times New Roman" w:eastAsia="MS Mincho" w:hAnsi="Times New Roman"/>
          <w:bCs/>
          <w:color w:val="000000"/>
          <w:sz w:val="24"/>
          <w:szCs w:val="24"/>
          <w:lang w:eastAsia="ja-JP" w:bidi="ta-IN"/>
        </w:rPr>
        <w:t xml:space="preserve"> </w:t>
      </w:r>
      <w:r w:rsidRPr="00604DAF">
        <w:rPr>
          <w:rFonts w:ascii="Times New Roman" w:eastAsia="MS Mincho" w:hAnsi="Times New Roman"/>
          <w:bCs/>
          <w:color w:val="000000"/>
          <w:sz w:val="24"/>
          <w:szCs w:val="24"/>
          <w:lang w:val="en-US" w:eastAsia="ja-JP" w:bidi="ta-IN"/>
        </w:rPr>
        <w:t>to</w:t>
      </w:r>
      <w:r w:rsidRPr="00604DAF">
        <w:rPr>
          <w:rFonts w:ascii="Times New Roman" w:eastAsia="MS Mincho" w:hAnsi="Times New Roman"/>
          <w:bCs/>
          <w:color w:val="000000"/>
          <w:sz w:val="24"/>
          <w:szCs w:val="24"/>
          <w:lang w:eastAsia="ja-JP" w:bidi="ta-IN"/>
        </w:rPr>
        <w:t>č</w:t>
      </w:r>
      <w:r w:rsidRPr="00604DAF">
        <w:rPr>
          <w:rFonts w:ascii="Times New Roman" w:eastAsia="MS Mincho" w:hAnsi="Times New Roman"/>
          <w:bCs/>
          <w:color w:val="000000"/>
          <w:sz w:val="24"/>
          <w:szCs w:val="24"/>
          <w:lang w:val="en-US" w:eastAsia="ja-JP" w:bidi="ta-IN"/>
        </w:rPr>
        <w:t>ki</w:t>
      </w:r>
      <w:r w:rsidRPr="00604DAF">
        <w:rPr>
          <w:rFonts w:ascii="Times New Roman" w:eastAsia="MS Mincho" w:hAnsi="Times New Roman"/>
          <w:bCs/>
          <w:color w:val="000000"/>
          <w:sz w:val="24"/>
          <w:szCs w:val="24"/>
          <w:lang w:eastAsia="ja-JP" w:bidi="ta-IN"/>
        </w:rPr>
        <w:t xml:space="preserve"> 4.1. </w:t>
      </w:r>
      <w:r w:rsidRPr="00604DAF">
        <w:rPr>
          <w:rFonts w:ascii="Times New Roman" w:eastAsia="MS Mincho" w:hAnsi="Times New Roman"/>
          <w:bCs/>
          <w:color w:val="000000"/>
          <w:sz w:val="24"/>
          <w:szCs w:val="24"/>
          <w:lang w:val="en-US" w:eastAsia="ja-JP" w:bidi="ta-IN"/>
        </w:rPr>
        <w:t>ove</w:t>
      </w:r>
      <w:r w:rsidRPr="00604DAF">
        <w:rPr>
          <w:rFonts w:ascii="Times New Roman" w:eastAsia="MS Mincho" w:hAnsi="Times New Roman"/>
          <w:bCs/>
          <w:color w:val="000000"/>
          <w:sz w:val="24"/>
          <w:szCs w:val="24"/>
          <w:lang w:eastAsia="ja-JP" w:bidi="ta-IN"/>
        </w:rPr>
        <w:t xml:space="preserve"> </w:t>
      </w:r>
      <w:r w:rsidRPr="00604DAF">
        <w:rPr>
          <w:rFonts w:ascii="Times New Roman" w:eastAsia="MS Mincho" w:hAnsi="Times New Roman"/>
          <w:bCs/>
          <w:color w:val="000000"/>
          <w:sz w:val="24"/>
          <w:szCs w:val="24"/>
          <w:lang w:val="en-US" w:eastAsia="ja-JP" w:bidi="ta-IN"/>
        </w:rPr>
        <w:t>dokumentacije</w:t>
      </w:r>
      <w:r w:rsidRPr="00604DAF">
        <w:rPr>
          <w:rFonts w:ascii="Times New Roman" w:eastAsia="MS Mincho" w:hAnsi="Times New Roman"/>
          <w:bCs/>
          <w:color w:val="000000"/>
          <w:sz w:val="24"/>
          <w:szCs w:val="24"/>
          <w:lang w:eastAsia="ja-JP" w:bidi="ta-IN"/>
        </w:rPr>
        <w:t xml:space="preserve"> </w:t>
      </w:r>
      <w:r w:rsidRPr="00604DAF">
        <w:rPr>
          <w:rFonts w:ascii="Times New Roman" w:eastAsia="MS Mincho" w:hAnsi="Times New Roman"/>
          <w:bCs/>
          <w:color w:val="000000"/>
          <w:sz w:val="24"/>
          <w:szCs w:val="24"/>
          <w:lang w:val="en-US" w:eastAsia="ja-JP" w:bidi="ta-IN"/>
        </w:rPr>
        <w:t>utvr</w:t>
      </w:r>
      <w:r w:rsidRPr="00604DAF">
        <w:rPr>
          <w:rFonts w:ascii="Times New Roman" w:eastAsia="MS Mincho" w:hAnsi="Times New Roman"/>
          <w:bCs/>
          <w:color w:val="000000"/>
          <w:sz w:val="24"/>
          <w:szCs w:val="24"/>
          <w:lang w:eastAsia="ja-JP" w:bidi="ta-IN"/>
        </w:rPr>
        <w:t>đ</w:t>
      </w:r>
      <w:r w:rsidRPr="00604DAF">
        <w:rPr>
          <w:rFonts w:ascii="Times New Roman" w:eastAsia="MS Mincho" w:hAnsi="Times New Roman"/>
          <w:bCs/>
          <w:color w:val="000000"/>
          <w:sz w:val="24"/>
          <w:szCs w:val="24"/>
          <w:lang w:val="en-US" w:eastAsia="ja-JP" w:bidi="ta-IN"/>
        </w:rPr>
        <w:t>uju</w:t>
      </w:r>
      <w:r w:rsidRPr="00604DAF">
        <w:rPr>
          <w:rFonts w:ascii="Times New Roman" w:eastAsia="MS Mincho" w:hAnsi="Times New Roman"/>
          <w:bCs/>
          <w:color w:val="000000"/>
          <w:sz w:val="24"/>
          <w:szCs w:val="24"/>
          <w:lang w:eastAsia="ja-JP" w:bidi="ta-IN"/>
        </w:rPr>
        <w:t xml:space="preserve"> </w:t>
      </w:r>
      <w:r w:rsidRPr="00604DAF">
        <w:rPr>
          <w:rFonts w:ascii="Times New Roman" w:eastAsia="MS Mincho" w:hAnsi="Times New Roman"/>
          <w:bCs/>
          <w:color w:val="000000"/>
          <w:sz w:val="24"/>
          <w:szCs w:val="24"/>
          <w:lang w:val="en-US" w:eastAsia="ja-JP" w:bidi="ta-IN"/>
        </w:rPr>
        <w:t>se</w:t>
      </w:r>
      <w:r w:rsidRPr="00604DAF">
        <w:rPr>
          <w:rFonts w:ascii="Times New Roman" w:eastAsia="MS Mincho" w:hAnsi="Times New Roman"/>
          <w:bCs/>
          <w:color w:val="000000"/>
          <w:sz w:val="24"/>
          <w:szCs w:val="24"/>
          <w:lang w:eastAsia="ja-JP" w:bidi="ta-IN"/>
        </w:rPr>
        <w:t xml:space="preserve"> </w:t>
      </w:r>
      <w:r w:rsidRPr="00604DAF">
        <w:rPr>
          <w:rFonts w:ascii="Times New Roman" w:eastAsia="MS Mincho" w:hAnsi="Times New Roman"/>
          <w:bCs/>
          <w:color w:val="000000"/>
          <w:sz w:val="24"/>
          <w:szCs w:val="24"/>
          <w:lang w:val="en-US" w:eastAsia="ja-JP" w:bidi="ta-IN"/>
        </w:rPr>
        <w:t>za</w:t>
      </w:r>
      <w:r w:rsidRPr="00604DAF">
        <w:rPr>
          <w:rFonts w:ascii="Times New Roman" w:eastAsia="MS Mincho" w:hAnsi="Times New Roman"/>
          <w:bCs/>
          <w:color w:val="000000"/>
          <w:sz w:val="24"/>
          <w:szCs w:val="24"/>
          <w:lang w:eastAsia="ja-JP" w:bidi="ta-IN"/>
        </w:rPr>
        <w:t xml:space="preserve"> </w:t>
      </w:r>
      <w:r w:rsidRPr="00604DAF">
        <w:rPr>
          <w:rFonts w:ascii="Times New Roman" w:eastAsia="MS Mincho" w:hAnsi="Times New Roman"/>
          <w:bCs/>
          <w:color w:val="000000"/>
          <w:sz w:val="24"/>
          <w:szCs w:val="24"/>
          <w:lang w:val="en-US" w:eastAsia="ja-JP" w:bidi="ta-IN"/>
        </w:rPr>
        <w:t>sve</w:t>
      </w:r>
      <w:r w:rsidRPr="00604DAF">
        <w:rPr>
          <w:rFonts w:ascii="Times New Roman" w:eastAsia="MS Mincho" w:hAnsi="Times New Roman"/>
          <w:bCs/>
          <w:color w:val="000000"/>
          <w:sz w:val="24"/>
          <w:szCs w:val="24"/>
          <w:lang w:eastAsia="ja-JP" w:bidi="ta-IN"/>
        </w:rPr>
        <w:t xml:space="preserve"> č</w:t>
      </w:r>
      <w:r w:rsidRPr="00604DAF">
        <w:rPr>
          <w:rFonts w:ascii="Times New Roman" w:eastAsia="MS Mincho" w:hAnsi="Times New Roman"/>
          <w:bCs/>
          <w:color w:val="000000"/>
          <w:sz w:val="24"/>
          <w:szCs w:val="24"/>
          <w:lang w:val="en-US" w:eastAsia="ja-JP" w:bidi="ta-IN"/>
        </w:rPr>
        <w:t>lanove</w:t>
      </w:r>
      <w:r w:rsidRPr="00604DAF">
        <w:rPr>
          <w:rFonts w:ascii="Times New Roman" w:eastAsia="MS Mincho" w:hAnsi="Times New Roman"/>
          <w:bCs/>
          <w:color w:val="000000"/>
          <w:sz w:val="24"/>
          <w:szCs w:val="24"/>
          <w:lang w:eastAsia="ja-JP" w:bidi="ta-IN"/>
        </w:rPr>
        <w:t xml:space="preserve"> </w:t>
      </w:r>
      <w:r w:rsidRPr="00604DAF">
        <w:rPr>
          <w:rFonts w:ascii="Times New Roman" w:eastAsia="MS Mincho" w:hAnsi="Times New Roman"/>
          <w:bCs/>
          <w:color w:val="000000"/>
          <w:sz w:val="24"/>
          <w:szCs w:val="24"/>
          <w:lang w:val="en-US" w:eastAsia="ja-JP" w:bidi="ta-IN"/>
        </w:rPr>
        <w:t>zajednice</w:t>
      </w:r>
      <w:r w:rsidRPr="00604DAF">
        <w:rPr>
          <w:rFonts w:ascii="Times New Roman" w:eastAsia="MS Mincho" w:hAnsi="Times New Roman"/>
          <w:bCs/>
          <w:color w:val="000000"/>
          <w:sz w:val="24"/>
          <w:szCs w:val="24"/>
          <w:lang w:eastAsia="ja-JP" w:bidi="ta-IN"/>
        </w:rPr>
        <w:t xml:space="preserve"> </w:t>
      </w:r>
      <w:r w:rsidRPr="00604DAF">
        <w:rPr>
          <w:rFonts w:ascii="Times New Roman" w:eastAsia="MS Mincho" w:hAnsi="Times New Roman"/>
          <w:bCs/>
          <w:color w:val="000000"/>
          <w:sz w:val="24"/>
          <w:szCs w:val="24"/>
          <w:lang w:val="en-US" w:eastAsia="ja-JP" w:bidi="ta-IN"/>
        </w:rPr>
        <w:t>pojedina</w:t>
      </w:r>
      <w:r w:rsidRPr="00604DAF">
        <w:rPr>
          <w:rFonts w:ascii="Times New Roman" w:eastAsia="MS Mincho" w:hAnsi="Times New Roman"/>
          <w:bCs/>
          <w:color w:val="000000"/>
          <w:sz w:val="24"/>
          <w:szCs w:val="24"/>
          <w:lang w:eastAsia="ja-JP" w:bidi="ta-IN"/>
        </w:rPr>
        <w:t>č</w:t>
      </w:r>
      <w:r w:rsidRPr="00604DAF">
        <w:rPr>
          <w:rFonts w:ascii="Times New Roman" w:eastAsia="MS Mincho" w:hAnsi="Times New Roman"/>
          <w:bCs/>
          <w:color w:val="000000"/>
          <w:sz w:val="24"/>
          <w:szCs w:val="24"/>
          <w:lang w:val="en-US" w:eastAsia="ja-JP" w:bidi="ta-IN"/>
        </w:rPr>
        <w:t>no, a u</w:t>
      </w:r>
      <w:r w:rsidRPr="00604DAF">
        <w:rPr>
          <w:rFonts w:ascii="Times New Roman" w:eastAsia="Times New Roman" w:hAnsi="Times New Roman"/>
          <w:sz w:val="24"/>
          <w:szCs w:val="24"/>
          <w:lang w:eastAsia="hr-HR"/>
        </w:rPr>
        <w:t xml:space="preserve">koliko gospodarski subjekt namjerava dati dio ugovora o nabavi u podugovor jednom ili više podugovaratelja, </w:t>
      </w:r>
      <w:r w:rsidRPr="00604DAF">
        <w:rPr>
          <w:rFonts w:ascii="Times New Roman" w:eastAsia="Times New Roman" w:hAnsi="Times New Roman"/>
          <w:sz w:val="24"/>
          <w:szCs w:val="24"/>
          <w:u w:val="single"/>
          <w:lang w:eastAsia="hr-HR"/>
        </w:rPr>
        <w:t>za svakog podugovaratelja pojedinačno</w:t>
      </w:r>
      <w:r>
        <w:rPr>
          <w:rFonts w:ascii="Times New Roman" w:eastAsia="Times New Roman" w:hAnsi="Times New Roman"/>
          <w:sz w:val="24"/>
          <w:szCs w:val="24"/>
          <w:u w:val="single"/>
          <w:lang w:eastAsia="hr-HR"/>
        </w:rPr>
        <w:t>.</w:t>
      </w:r>
    </w:p>
    <w:p w:rsidR="00C71AB5" w:rsidRDefault="00C71AB5" w:rsidP="00604DAF">
      <w:pPr>
        <w:autoSpaceDE w:val="0"/>
        <w:autoSpaceDN w:val="0"/>
        <w:adjustRightInd w:val="0"/>
        <w:spacing w:after="0" w:line="240" w:lineRule="auto"/>
        <w:jc w:val="both"/>
        <w:rPr>
          <w:rFonts w:ascii="Times New Roman" w:hAnsi="Times New Roman"/>
          <w:b/>
          <w:sz w:val="24"/>
          <w:szCs w:val="24"/>
        </w:rPr>
      </w:pPr>
      <w:bookmarkStart w:id="34" w:name="_Toc8911752"/>
      <w:bookmarkStart w:id="35" w:name="_Toc361907074"/>
      <w:r w:rsidRPr="003F2D2F">
        <w:rPr>
          <w:rFonts w:ascii="Times New Roman" w:hAnsi="Times New Roman"/>
          <w:b/>
          <w:sz w:val="24"/>
          <w:szCs w:val="24"/>
        </w:rPr>
        <w:t>5. ODREDBE O SPOSOBNOSTI PONUDITELJA</w:t>
      </w:r>
      <w:bookmarkEnd w:id="34"/>
    </w:p>
    <w:p w:rsidR="003F2D2F" w:rsidRPr="003F2D2F" w:rsidRDefault="003F2D2F" w:rsidP="00604DAF">
      <w:pPr>
        <w:autoSpaceDE w:val="0"/>
        <w:autoSpaceDN w:val="0"/>
        <w:adjustRightInd w:val="0"/>
        <w:spacing w:after="0" w:line="240" w:lineRule="auto"/>
        <w:jc w:val="both"/>
        <w:rPr>
          <w:rFonts w:ascii="Times New Roman" w:hAnsi="Times New Roman"/>
          <w:b/>
          <w:sz w:val="24"/>
          <w:szCs w:val="24"/>
        </w:rPr>
      </w:pPr>
    </w:p>
    <w:p w:rsidR="00C71AB5" w:rsidRDefault="00C71AB5" w:rsidP="0021444C">
      <w:pPr>
        <w:spacing w:line="240" w:lineRule="auto"/>
        <w:jc w:val="both"/>
        <w:rPr>
          <w:rFonts w:ascii="Times New Roman" w:hAnsi="Times New Roman"/>
          <w:sz w:val="24"/>
          <w:szCs w:val="24"/>
        </w:rPr>
      </w:pPr>
      <w:r w:rsidRPr="000A5C29">
        <w:rPr>
          <w:rFonts w:ascii="Times New Roman" w:hAnsi="Times New Roman"/>
          <w:sz w:val="24"/>
          <w:szCs w:val="24"/>
        </w:rPr>
        <w:t>Gospodarski subjekti dokazuju svoju pravnu i poslovnu sposobnost, i tehničku i stručnu sposobnost dokazima koje prilažu ponudi:</w:t>
      </w:r>
    </w:p>
    <w:p w:rsidR="00C71AB5" w:rsidRPr="00447AA6" w:rsidRDefault="00C71AB5" w:rsidP="00447AA6">
      <w:pPr>
        <w:pStyle w:val="Naslov2"/>
        <w:rPr>
          <w:rFonts w:ascii="Times New Roman" w:hAnsi="Times New Roman"/>
          <w:color w:val="auto"/>
          <w:sz w:val="24"/>
          <w:szCs w:val="24"/>
          <w:lang w:eastAsia="hr-HR"/>
        </w:rPr>
      </w:pPr>
      <w:bookmarkStart w:id="36" w:name="_Toc8911753"/>
      <w:r w:rsidRPr="00447AA6">
        <w:rPr>
          <w:rFonts w:ascii="Times New Roman" w:hAnsi="Times New Roman"/>
          <w:color w:val="auto"/>
          <w:sz w:val="24"/>
          <w:szCs w:val="24"/>
          <w:lang w:eastAsia="hr-HR"/>
        </w:rPr>
        <w:t xml:space="preserve">5.1. </w:t>
      </w:r>
      <w:r w:rsidR="00AF060F">
        <w:rPr>
          <w:rFonts w:ascii="Times New Roman" w:hAnsi="Times New Roman"/>
          <w:color w:val="auto"/>
          <w:sz w:val="24"/>
          <w:szCs w:val="24"/>
          <w:lang w:eastAsia="hr-HR"/>
        </w:rPr>
        <w:t>Sposobnost za obavljanje profesionalne djelatnosti</w:t>
      </w:r>
      <w:bookmarkEnd w:id="36"/>
      <w:r w:rsidRPr="00447AA6">
        <w:rPr>
          <w:rFonts w:ascii="Times New Roman" w:hAnsi="Times New Roman"/>
          <w:color w:val="auto"/>
          <w:sz w:val="24"/>
          <w:szCs w:val="24"/>
          <w:lang w:eastAsia="hr-HR"/>
        </w:rPr>
        <w:t xml:space="preserve"> </w:t>
      </w:r>
    </w:p>
    <w:p w:rsidR="00C71AB5" w:rsidRPr="00BE5E13" w:rsidRDefault="00C71AB5" w:rsidP="00BE5E13">
      <w:pPr>
        <w:pStyle w:val="Bezproreda"/>
        <w:jc w:val="both"/>
        <w:rPr>
          <w:rFonts w:ascii="Times New Roman" w:hAnsi="Times New Roman"/>
          <w:b/>
          <w:sz w:val="24"/>
          <w:szCs w:val="24"/>
          <w:lang w:eastAsia="hr-HR"/>
        </w:rPr>
      </w:pPr>
      <w:r w:rsidRPr="00BE5E13">
        <w:rPr>
          <w:rFonts w:ascii="Times New Roman" w:hAnsi="Times New Roman"/>
          <w:b/>
          <w:sz w:val="24"/>
          <w:szCs w:val="24"/>
          <w:lang w:eastAsia="hr-HR"/>
        </w:rPr>
        <w:t xml:space="preserve">Upis u sudski, obrtni, strukovni ili drugi odgovarajući registar države </w:t>
      </w:r>
      <w:r>
        <w:rPr>
          <w:rFonts w:ascii="Times New Roman" w:hAnsi="Times New Roman"/>
          <w:b/>
          <w:sz w:val="24"/>
          <w:szCs w:val="24"/>
          <w:lang w:eastAsia="hr-HR"/>
        </w:rPr>
        <w:t>sjedišta gospodarskog subjekta</w:t>
      </w:r>
    </w:p>
    <w:p w:rsidR="00604DAF" w:rsidRPr="00604DAF" w:rsidRDefault="00604DAF" w:rsidP="00604DAF">
      <w:pPr>
        <w:spacing w:before="360" w:after="120" w:line="240" w:lineRule="auto"/>
        <w:jc w:val="both"/>
        <w:rPr>
          <w:rFonts w:ascii="Times New Roman" w:hAnsi="Times New Roman"/>
          <w:sz w:val="24"/>
          <w:szCs w:val="24"/>
        </w:rPr>
      </w:pPr>
      <w:r>
        <w:rPr>
          <w:rFonts w:ascii="Times New Roman" w:hAnsi="Times New Roman"/>
          <w:sz w:val="24"/>
          <w:szCs w:val="24"/>
        </w:rPr>
        <w:t>Svaki p</w:t>
      </w:r>
      <w:r w:rsidRPr="00604DAF">
        <w:rPr>
          <w:rFonts w:ascii="Times New Roman" w:hAnsi="Times New Roman"/>
          <w:sz w:val="24"/>
          <w:szCs w:val="24"/>
        </w:rPr>
        <w:t>onuditelj mora dokazati svoj upis u sudski, obrtni, strukovni ili drugi odgovarajući registar u državi članica njegova poslovnog nastana.</w:t>
      </w:r>
    </w:p>
    <w:p w:rsidR="00604DAF" w:rsidRPr="00604DAF" w:rsidRDefault="00604DAF" w:rsidP="00604DAF">
      <w:pPr>
        <w:autoSpaceDE w:val="0"/>
        <w:autoSpaceDN w:val="0"/>
        <w:adjustRightInd w:val="0"/>
        <w:spacing w:after="360" w:line="240" w:lineRule="auto"/>
        <w:contextualSpacing/>
        <w:jc w:val="both"/>
        <w:rPr>
          <w:rFonts w:ascii="Times New Roman" w:eastAsia="Times New Roman" w:hAnsi="Times New Roman"/>
          <w:bCs/>
          <w:color w:val="000000"/>
          <w:sz w:val="24"/>
          <w:szCs w:val="24"/>
          <w:u w:val="single"/>
          <w:lang w:eastAsia="hr-HR"/>
        </w:rPr>
      </w:pPr>
      <w:r w:rsidRPr="00604DAF">
        <w:rPr>
          <w:rFonts w:ascii="Times New Roman" w:eastAsia="Times New Roman" w:hAnsi="Times New Roman"/>
          <w:bCs/>
          <w:color w:val="000000"/>
          <w:sz w:val="24"/>
          <w:szCs w:val="24"/>
          <w:u w:val="single"/>
          <w:lang w:eastAsia="hr-HR"/>
        </w:rPr>
        <w:t>Za potrebe utvrđivanja okolnosti iz ove točke gospodarski subjekt u ponudi dostavlja:</w:t>
      </w:r>
    </w:p>
    <w:p w:rsidR="00604DAF" w:rsidRPr="00604DAF" w:rsidRDefault="00604DAF" w:rsidP="00604DAF">
      <w:pPr>
        <w:spacing w:before="360" w:after="120" w:line="240" w:lineRule="auto"/>
        <w:jc w:val="both"/>
        <w:rPr>
          <w:rFonts w:ascii="Times New Roman" w:hAnsi="Times New Roman"/>
          <w:i/>
          <w:sz w:val="24"/>
          <w:szCs w:val="24"/>
        </w:rPr>
      </w:pPr>
      <w:r w:rsidRPr="00604DAF">
        <w:rPr>
          <w:rFonts w:ascii="Times New Roman" w:hAnsi="Times New Roman"/>
          <w:i/>
          <w:sz w:val="24"/>
          <w:szCs w:val="24"/>
        </w:rPr>
        <w:t>Izvadak iz sudskog, obrtnog, strukovnog ili drugog odgovarajućeg registra koji se vodi u državi članici njegova poslovnog nastana.</w:t>
      </w:r>
      <w:r w:rsidRPr="00604DAF">
        <w:rPr>
          <w:rFonts w:ascii="Times New Roman" w:hAnsi="Times New Roman"/>
          <w:color w:val="00000A"/>
          <w:sz w:val="24"/>
          <w:szCs w:val="24"/>
        </w:rPr>
        <w:t xml:space="preserve"> - </w:t>
      </w:r>
      <w:r w:rsidRPr="00604DAF">
        <w:rPr>
          <w:rFonts w:ascii="Times New Roman" w:hAnsi="Times New Roman"/>
          <w:color w:val="00000A"/>
          <w:sz w:val="24"/>
          <w:szCs w:val="24"/>
          <w:u w:val="single"/>
        </w:rPr>
        <w:t xml:space="preserve">posljednja  </w:t>
      </w:r>
      <w:r w:rsidR="00D239D3">
        <w:rPr>
          <w:rFonts w:ascii="Times New Roman" w:hAnsi="Times New Roman"/>
          <w:color w:val="00000A"/>
          <w:sz w:val="24"/>
          <w:szCs w:val="24"/>
          <w:u w:val="single"/>
        </w:rPr>
        <w:t>važeća</w:t>
      </w:r>
      <w:r w:rsidRPr="00604DAF">
        <w:rPr>
          <w:rFonts w:ascii="Times New Roman" w:hAnsi="Times New Roman"/>
          <w:color w:val="00000A"/>
          <w:sz w:val="24"/>
          <w:szCs w:val="24"/>
          <w:u w:val="single"/>
        </w:rPr>
        <w:t xml:space="preserve"> verzija.</w:t>
      </w:r>
    </w:p>
    <w:p w:rsidR="00604DAF" w:rsidRPr="00604DAF" w:rsidRDefault="00604DAF" w:rsidP="00604DAF">
      <w:pPr>
        <w:spacing w:before="360" w:after="120" w:line="240" w:lineRule="auto"/>
        <w:jc w:val="both"/>
        <w:rPr>
          <w:rFonts w:ascii="Times New Roman" w:hAnsi="Times New Roman"/>
          <w:sz w:val="24"/>
          <w:szCs w:val="24"/>
        </w:rPr>
      </w:pPr>
      <w:r w:rsidRPr="00604DAF">
        <w:rPr>
          <w:rFonts w:ascii="Times New Roman" w:hAnsi="Times New Roman"/>
          <w:sz w:val="24"/>
          <w:szCs w:val="24"/>
        </w:rPr>
        <w:t>U slučaju zajednice ponuditelja svi članovi obvezni su pojedinačno dokazati svoj upis u odgovarajući registar. Isto tako, gospodarski subjekt je dužan dokazati upis u odgovarajući registar u odnosu na podugovaratelja kao i subjekta na čiju se sposobnost oslanja (ako je primjenjivo).</w:t>
      </w:r>
    </w:p>
    <w:p w:rsidR="00C71AB5" w:rsidRPr="00F950BD" w:rsidRDefault="00C71AB5" w:rsidP="00F950BD">
      <w:pPr>
        <w:pStyle w:val="Naslov1"/>
        <w:rPr>
          <w:rFonts w:ascii="Times New Roman" w:eastAsia="MS Mincho" w:hAnsi="Times New Roman"/>
          <w:color w:val="auto"/>
          <w:sz w:val="24"/>
          <w:szCs w:val="24"/>
          <w:lang w:eastAsia="ja-JP" w:bidi="ta-IN"/>
        </w:rPr>
      </w:pPr>
      <w:bookmarkStart w:id="37" w:name="_Toc8911754"/>
      <w:r w:rsidRPr="00F950BD">
        <w:rPr>
          <w:rFonts w:ascii="Times New Roman" w:eastAsia="MS Mincho" w:hAnsi="Times New Roman"/>
          <w:color w:val="auto"/>
          <w:sz w:val="24"/>
          <w:szCs w:val="24"/>
          <w:lang w:eastAsia="ja-JP" w:bidi="ta-IN"/>
        </w:rPr>
        <w:lastRenderedPageBreak/>
        <w:t xml:space="preserve">6. </w:t>
      </w:r>
      <w:r w:rsidRPr="00F950BD">
        <w:rPr>
          <w:rFonts w:ascii="Times New Roman" w:eastAsia="MS Mincho" w:hAnsi="Times New Roman"/>
          <w:color w:val="auto"/>
          <w:sz w:val="24"/>
          <w:szCs w:val="24"/>
          <w:lang w:val="en-US" w:eastAsia="ja-JP" w:bidi="ta-IN"/>
        </w:rPr>
        <w:t>DOSTAVA</w:t>
      </w:r>
      <w:r w:rsidRPr="00892227">
        <w:rPr>
          <w:rFonts w:ascii="Times New Roman" w:eastAsia="MS Mincho" w:hAnsi="Times New Roman"/>
          <w:color w:val="auto"/>
          <w:sz w:val="24"/>
          <w:szCs w:val="24"/>
          <w:lang w:eastAsia="ja-JP" w:bidi="ta-IN"/>
        </w:rPr>
        <w:t xml:space="preserve"> </w:t>
      </w:r>
      <w:r w:rsidRPr="00F950BD">
        <w:rPr>
          <w:rFonts w:ascii="Times New Roman" w:eastAsia="MS Mincho" w:hAnsi="Times New Roman"/>
          <w:color w:val="auto"/>
          <w:sz w:val="24"/>
          <w:szCs w:val="24"/>
          <w:lang w:val="en-US" w:eastAsia="ja-JP" w:bidi="ta-IN"/>
        </w:rPr>
        <w:t>DOKAZA</w:t>
      </w:r>
      <w:r w:rsidRPr="00892227">
        <w:rPr>
          <w:rFonts w:ascii="Times New Roman" w:eastAsia="MS Mincho" w:hAnsi="Times New Roman"/>
          <w:color w:val="auto"/>
          <w:sz w:val="24"/>
          <w:szCs w:val="24"/>
          <w:lang w:eastAsia="ja-JP" w:bidi="ta-IN"/>
        </w:rPr>
        <w:t xml:space="preserve"> - </w:t>
      </w:r>
      <w:r w:rsidRPr="00F950BD">
        <w:rPr>
          <w:rFonts w:ascii="Times New Roman" w:eastAsia="MS Mincho" w:hAnsi="Times New Roman"/>
          <w:color w:val="auto"/>
          <w:sz w:val="24"/>
          <w:szCs w:val="24"/>
          <w:lang w:val="en-US" w:eastAsia="ja-JP" w:bidi="ta-IN"/>
        </w:rPr>
        <w:t>PROVJERA</w:t>
      </w:r>
      <w:r w:rsidRPr="00892227">
        <w:rPr>
          <w:rFonts w:ascii="Times New Roman" w:eastAsia="MS Mincho" w:hAnsi="Times New Roman"/>
          <w:color w:val="auto"/>
          <w:sz w:val="24"/>
          <w:szCs w:val="24"/>
          <w:lang w:eastAsia="ja-JP" w:bidi="ta-IN"/>
        </w:rPr>
        <w:t xml:space="preserve"> </w:t>
      </w:r>
      <w:r w:rsidRPr="00F950BD">
        <w:rPr>
          <w:rFonts w:ascii="Times New Roman" w:eastAsia="MS Mincho" w:hAnsi="Times New Roman"/>
          <w:color w:val="auto"/>
          <w:sz w:val="24"/>
          <w:szCs w:val="24"/>
          <w:lang w:val="en-US" w:eastAsia="ja-JP" w:bidi="ta-IN"/>
        </w:rPr>
        <w:t>PONUDITELJA</w:t>
      </w:r>
      <w:bookmarkEnd w:id="37"/>
    </w:p>
    <w:p w:rsidR="00C71AB5" w:rsidRPr="001456A5" w:rsidRDefault="00C71AB5" w:rsidP="00B76CC4">
      <w:pPr>
        <w:autoSpaceDE w:val="0"/>
        <w:autoSpaceDN w:val="0"/>
        <w:adjustRightInd w:val="0"/>
        <w:spacing w:after="0" w:line="240" w:lineRule="auto"/>
        <w:jc w:val="both"/>
        <w:rPr>
          <w:rFonts w:ascii="Times New Roman" w:eastAsia="MS Mincho" w:hAnsi="Times New Roman"/>
          <w:color w:val="000000"/>
          <w:sz w:val="24"/>
          <w:szCs w:val="24"/>
          <w:lang w:eastAsia="ja-JP" w:bidi="ta-IN"/>
        </w:rPr>
      </w:pPr>
      <w:r w:rsidRPr="001456A5">
        <w:rPr>
          <w:rFonts w:ascii="Times New Roman" w:eastAsia="MS Mincho" w:hAnsi="Times New Roman"/>
          <w:b/>
          <w:bCs/>
          <w:color w:val="000000"/>
          <w:sz w:val="24"/>
          <w:szCs w:val="24"/>
          <w:lang w:val="en-US" w:eastAsia="ja-JP" w:bidi="ta-IN"/>
        </w:rPr>
        <w:t>Svi</w:t>
      </w:r>
      <w:r w:rsidRPr="001456A5">
        <w:rPr>
          <w:rFonts w:ascii="Times New Roman" w:eastAsia="MS Mincho" w:hAnsi="Times New Roman"/>
          <w:b/>
          <w:bCs/>
          <w:color w:val="000000"/>
          <w:sz w:val="24"/>
          <w:szCs w:val="24"/>
          <w:lang w:eastAsia="ja-JP" w:bidi="ta-IN"/>
        </w:rPr>
        <w:t xml:space="preserve"> </w:t>
      </w:r>
      <w:r w:rsidRPr="001456A5">
        <w:rPr>
          <w:rFonts w:ascii="Times New Roman" w:eastAsia="MS Mincho" w:hAnsi="Times New Roman"/>
          <w:b/>
          <w:bCs/>
          <w:color w:val="000000"/>
          <w:sz w:val="24"/>
          <w:szCs w:val="24"/>
          <w:lang w:val="en-US" w:eastAsia="ja-JP" w:bidi="ta-IN"/>
        </w:rPr>
        <w:t>dokazi</w:t>
      </w:r>
      <w:r w:rsidRPr="001456A5">
        <w:rPr>
          <w:rFonts w:ascii="Times New Roman" w:eastAsia="MS Mincho" w:hAnsi="Times New Roman"/>
          <w:b/>
          <w:bCs/>
          <w:color w:val="000000"/>
          <w:sz w:val="24"/>
          <w:szCs w:val="24"/>
          <w:lang w:eastAsia="ja-JP" w:bidi="ta-IN"/>
        </w:rPr>
        <w:t xml:space="preserve"> </w:t>
      </w:r>
      <w:r w:rsidRPr="001456A5">
        <w:rPr>
          <w:rFonts w:ascii="Times New Roman" w:eastAsia="MS Mincho" w:hAnsi="Times New Roman"/>
          <w:b/>
          <w:bCs/>
          <w:color w:val="000000"/>
          <w:sz w:val="24"/>
          <w:szCs w:val="24"/>
          <w:lang w:val="en-US" w:eastAsia="ja-JP" w:bidi="ta-IN"/>
        </w:rPr>
        <w:t>i</w:t>
      </w:r>
      <w:r w:rsidRPr="001456A5">
        <w:rPr>
          <w:rFonts w:ascii="Times New Roman" w:eastAsia="MS Mincho" w:hAnsi="Times New Roman"/>
          <w:b/>
          <w:bCs/>
          <w:color w:val="000000"/>
          <w:sz w:val="24"/>
          <w:szCs w:val="24"/>
          <w:lang w:eastAsia="ja-JP" w:bidi="ta-IN"/>
        </w:rPr>
        <w:t xml:space="preserve"> </w:t>
      </w:r>
      <w:r w:rsidRPr="001456A5">
        <w:rPr>
          <w:rFonts w:ascii="Times New Roman" w:eastAsia="MS Mincho" w:hAnsi="Times New Roman"/>
          <w:b/>
          <w:bCs/>
          <w:color w:val="000000"/>
          <w:sz w:val="24"/>
          <w:szCs w:val="24"/>
          <w:lang w:val="en-US" w:eastAsia="ja-JP" w:bidi="ta-IN"/>
        </w:rPr>
        <w:t>dokumenti</w:t>
      </w:r>
      <w:r w:rsidRPr="001456A5">
        <w:rPr>
          <w:rFonts w:ascii="Times New Roman" w:eastAsia="MS Mincho" w:hAnsi="Times New Roman"/>
          <w:b/>
          <w:bCs/>
          <w:color w:val="000000"/>
          <w:sz w:val="24"/>
          <w:szCs w:val="24"/>
          <w:lang w:eastAsia="ja-JP" w:bidi="ta-IN"/>
        </w:rPr>
        <w:t xml:space="preserve"> </w:t>
      </w:r>
      <w:r w:rsidRPr="001456A5">
        <w:rPr>
          <w:rFonts w:ascii="Times New Roman" w:eastAsia="MS Mincho" w:hAnsi="Times New Roman"/>
          <w:b/>
          <w:bCs/>
          <w:color w:val="000000"/>
          <w:sz w:val="24"/>
          <w:szCs w:val="24"/>
          <w:lang w:val="en-US" w:eastAsia="ja-JP" w:bidi="ta-IN"/>
        </w:rPr>
        <w:t>koji</w:t>
      </w:r>
      <w:r w:rsidRPr="001456A5">
        <w:rPr>
          <w:rFonts w:ascii="Times New Roman" w:eastAsia="MS Mincho" w:hAnsi="Times New Roman"/>
          <w:b/>
          <w:bCs/>
          <w:color w:val="000000"/>
          <w:sz w:val="24"/>
          <w:szCs w:val="24"/>
          <w:lang w:eastAsia="ja-JP" w:bidi="ta-IN"/>
        </w:rPr>
        <w:t xml:space="preserve"> </w:t>
      </w:r>
      <w:r w:rsidRPr="001456A5">
        <w:rPr>
          <w:rFonts w:ascii="Times New Roman" w:eastAsia="MS Mincho" w:hAnsi="Times New Roman"/>
          <w:b/>
          <w:bCs/>
          <w:color w:val="000000"/>
          <w:sz w:val="24"/>
          <w:szCs w:val="24"/>
          <w:lang w:val="en-US" w:eastAsia="ja-JP" w:bidi="ta-IN"/>
        </w:rPr>
        <w:t>se</w:t>
      </w:r>
      <w:r w:rsidRPr="001456A5">
        <w:rPr>
          <w:rFonts w:ascii="Times New Roman" w:eastAsia="MS Mincho" w:hAnsi="Times New Roman"/>
          <w:b/>
          <w:bCs/>
          <w:color w:val="000000"/>
          <w:sz w:val="24"/>
          <w:szCs w:val="24"/>
          <w:lang w:eastAsia="ja-JP" w:bidi="ta-IN"/>
        </w:rPr>
        <w:t xml:space="preserve"> </w:t>
      </w:r>
      <w:r w:rsidRPr="001456A5">
        <w:rPr>
          <w:rFonts w:ascii="Times New Roman" w:eastAsia="MS Mincho" w:hAnsi="Times New Roman"/>
          <w:b/>
          <w:bCs/>
          <w:color w:val="000000"/>
          <w:sz w:val="24"/>
          <w:szCs w:val="24"/>
          <w:lang w:val="en-US" w:eastAsia="ja-JP" w:bidi="ta-IN"/>
        </w:rPr>
        <w:t>prila</w:t>
      </w:r>
      <w:r w:rsidRPr="001456A5">
        <w:rPr>
          <w:rFonts w:ascii="Times New Roman" w:eastAsia="MS Mincho" w:hAnsi="Times New Roman"/>
          <w:b/>
          <w:bCs/>
          <w:color w:val="000000"/>
          <w:sz w:val="24"/>
          <w:szCs w:val="24"/>
          <w:lang w:eastAsia="ja-JP" w:bidi="ta-IN"/>
        </w:rPr>
        <w:t>ž</w:t>
      </w:r>
      <w:r w:rsidRPr="001456A5">
        <w:rPr>
          <w:rFonts w:ascii="Times New Roman" w:eastAsia="MS Mincho" w:hAnsi="Times New Roman"/>
          <w:b/>
          <w:bCs/>
          <w:color w:val="000000"/>
          <w:sz w:val="24"/>
          <w:szCs w:val="24"/>
          <w:lang w:val="en-US" w:eastAsia="ja-JP" w:bidi="ta-IN"/>
        </w:rPr>
        <w:t>u</w:t>
      </w:r>
      <w:r w:rsidRPr="001456A5">
        <w:rPr>
          <w:rFonts w:ascii="Times New Roman" w:eastAsia="MS Mincho" w:hAnsi="Times New Roman"/>
          <w:b/>
          <w:bCs/>
          <w:color w:val="000000"/>
          <w:sz w:val="24"/>
          <w:szCs w:val="24"/>
          <w:lang w:eastAsia="ja-JP" w:bidi="ta-IN"/>
        </w:rPr>
        <w:t xml:space="preserve"> </w:t>
      </w:r>
      <w:r w:rsidRPr="001456A5">
        <w:rPr>
          <w:rFonts w:ascii="Times New Roman" w:eastAsia="MS Mincho" w:hAnsi="Times New Roman"/>
          <w:b/>
          <w:bCs/>
          <w:color w:val="000000"/>
          <w:sz w:val="24"/>
          <w:szCs w:val="24"/>
          <w:lang w:val="en-US" w:eastAsia="ja-JP" w:bidi="ta-IN"/>
        </w:rPr>
        <w:t>na</w:t>
      </w:r>
      <w:r w:rsidRPr="001456A5">
        <w:rPr>
          <w:rFonts w:ascii="Times New Roman" w:eastAsia="MS Mincho" w:hAnsi="Times New Roman"/>
          <w:b/>
          <w:bCs/>
          <w:color w:val="000000"/>
          <w:sz w:val="24"/>
          <w:szCs w:val="24"/>
          <w:lang w:eastAsia="ja-JP" w:bidi="ta-IN"/>
        </w:rPr>
        <w:t xml:space="preserve"> </w:t>
      </w:r>
      <w:r w:rsidRPr="001456A5">
        <w:rPr>
          <w:rFonts w:ascii="Times New Roman" w:eastAsia="MS Mincho" w:hAnsi="Times New Roman"/>
          <w:b/>
          <w:bCs/>
          <w:color w:val="000000"/>
          <w:sz w:val="24"/>
          <w:szCs w:val="24"/>
          <w:lang w:val="en-US" w:eastAsia="ja-JP" w:bidi="ta-IN"/>
        </w:rPr>
        <w:t>temelju</w:t>
      </w:r>
      <w:r w:rsidRPr="001456A5">
        <w:rPr>
          <w:rFonts w:ascii="Times New Roman" w:eastAsia="MS Mincho" w:hAnsi="Times New Roman"/>
          <w:b/>
          <w:bCs/>
          <w:color w:val="000000"/>
          <w:sz w:val="24"/>
          <w:szCs w:val="24"/>
          <w:lang w:eastAsia="ja-JP" w:bidi="ta-IN"/>
        </w:rPr>
        <w:t xml:space="preserve"> </w:t>
      </w:r>
      <w:r w:rsidRPr="001456A5">
        <w:rPr>
          <w:rFonts w:ascii="Times New Roman" w:eastAsia="MS Mincho" w:hAnsi="Times New Roman"/>
          <w:b/>
          <w:bCs/>
          <w:color w:val="000000"/>
          <w:sz w:val="24"/>
          <w:szCs w:val="24"/>
          <w:lang w:val="en-US" w:eastAsia="ja-JP" w:bidi="ta-IN"/>
        </w:rPr>
        <w:t>to</w:t>
      </w:r>
      <w:r w:rsidRPr="001456A5">
        <w:rPr>
          <w:rFonts w:ascii="Times New Roman" w:eastAsia="MS Mincho" w:hAnsi="Times New Roman"/>
          <w:b/>
          <w:bCs/>
          <w:color w:val="000000"/>
          <w:sz w:val="24"/>
          <w:szCs w:val="24"/>
          <w:lang w:eastAsia="ja-JP" w:bidi="ta-IN"/>
        </w:rPr>
        <w:t xml:space="preserve">č. </w:t>
      </w:r>
      <w:r>
        <w:rPr>
          <w:rFonts w:ascii="Times New Roman" w:eastAsia="MS Mincho" w:hAnsi="Times New Roman"/>
          <w:b/>
          <w:bCs/>
          <w:color w:val="000000"/>
          <w:sz w:val="24"/>
          <w:szCs w:val="24"/>
          <w:lang w:eastAsia="ja-JP" w:bidi="ta-IN"/>
        </w:rPr>
        <w:t>4</w:t>
      </w:r>
      <w:r w:rsidRPr="001456A5">
        <w:rPr>
          <w:rFonts w:ascii="Times New Roman" w:eastAsia="MS Mincho" w:hAnsi="Times New Roman"/>
          <w:b/>
          <w:bCs/>
          <w:color w:val="000000"/>
          <w:sz w:val="24"/>
          <w:szCs w:val="24"/>
          <w:lang w:eastAsia="ja-JP" w:bidi="ta-IN"/>
        </w:rPr>
        <w:t>.</w:t>
      </w:r>
      <w:r>
        <w:rPr>
          <w:rFonts w:ascii="Times New Roman" w:eastAsia="MS Mincho" w:hAnsi="Times New Roman"/>
          <w:b/>
          <w:bCs/>
          <w:color w:val="000000"/>
          <w:sz w:val="24"/>
          <w:szCs w:val="24"/>
          <w:lang w:eastAsia="ja-JP" w:bidi="ta-IN"/>
        </w:rPr>
        <w:t>1</w:t>
      </w:r>
      <w:r w:rsidRPr="001456A5">
        <w:rPr>
          <w:rFonts w:ascii="Times New Roman" w:eastAsia="MS Mincho" w:hAnsi="Times New Roman"/>
          <w:b/>
          <w:bCs/>
          <w:color w:val="000000"/>
          <w:sz w:val="24"/>
          <w:szCs w:val="24"/>
          <w:lang w:eastAsia="ja-JP" w:bidi="ta-IN"/>
        </w:rPr>
        <w:t xml:space="preserve">. - </w:t>
      </w:r>
      <w:r>
        <w:rPr>
          <w:rFonts w:ascii="Times New Roman" w:eastAsia="MS Mincho" w:hAnsi="Times New Roman"/>
          <w:b/>
          <w:bCs/>
          <w:color w:val="000000"/>
          <w:sz w:val="24"/>
          <w:szCs w:val="24"/>
          <w:lang w:eastAsia="ja-JP" w:bidi="ta-IN"/>
        </w:rPr>
        <w:t>5</w:t>
      </w:r>
      <w:r w:rsidRPr="001456A5">
        <w:rPr>
          <w:rFonts w:ascii="Times New Roman" w:eastAsia="MS Mincho" w:hAnsi="Times New Roman"/>
          <w:b/>
          <w:bCs/>
          <w:color w:val="000000"/>
          <w:sz w:val="24"/>
          <w:szCs w:val="24"/>
          <w:lang w:eastAsia="ja-JP" w:bidi="ta-IN"/>
        </w:rPr>
        <w:t>.</w:t>
      </w:r>
      <w:r w:rsidR="00CD56D2">
        <w:rPr>
          <w:rFonts w:ascii="Times New Roman" w:eastAsia="MS Mincho" w:hAnsi="Times New Roman"/>
          <w:b/>
          <w:bCs/>
          <w:color w:val="000000"/>
          <w:sz w:val="24"/>
          <w:szCs w:val="24"/>
          <w:lang w:eastAsia="ja-JP" w:bidi="ta-IN"/>
        </w:rPr>
        <w:t>1</w:t>
      </w:r>
      <w:r w:rsidRPr="001456A5">
        <w:rPr>
          <w:rFonts w:ascii="Times New Roman" w:eastAsia="MS Mincho" w:hAnsi="Times New Roman"/>
          <w:b/>
          <w:bCs/>
          <w:color w:val="000000"/>
          <w:sz w:val="24"/>
          <w:szCs w:val="24"/>
          <w:lang w:eastAsia="ja-JP" w:bidi="ta-IN"/>
        </w:rPr>
        <w:t xml:space="preserve">. </w:t>
      </w:r>
      <w:r w:rsidRPr="001456A5">
        <w:rPr>
          <w:rFonts w:ascii="Times New Roman" w:eastAsia="MS Mincho" w:hAnsi="Times New Roman"/>
          <w:b/>
          <w:bCs/>
          <w:color w:val="000000"/>
          <w:sz w:val="24"/>
          <w:szCs w:val="24"/>
          <w:lang w:val="en-US" w:eastAsia="ja-JP" w:bidi="ta-IN"/>
        </w:rPr>
        <w:t>ovog</w:t>
      </w:r>
      <w:r w:rsidRPr="001456A5">
        <w:rPr>
          <w:rFonts w:ascii="Times New Roman" w:eastAsia="MS Mincho" w:hAnsi="Times New Roman"/>
          <w:b/>
          <w:bCs/>
          <w:color w:val="000000"/>
          <w:sz w:val="24"/>
          <w:szCs w:val="24"/>
          <w:lang w:eastAsia="ja-JP" w:bidi="ta-IN"/>
        </w:rPr>
        <w:t xml:space="preserve"> </w:t>
      </w:r>
      <w:r w:rsidRPr="001456A5">
        <w:rPr>
          <w:rFonts w:ascii="Times New Roman" w:eastAsia="MS Mincho" w:hAnsi="Times New Roman"/>
          <w:b/>
          <w:bCs/>
          <w:color w:val="000000"/>
          <w:sz w:val="24"/>
          <w:szCs w:val="24"/>
          <w:lang w:val="en-US" w:eastAsia="ja-JP" w:bidi="ta-IN"/>
        </w:rPr>
        <w:t>Poziva</w:t>
      </w:r>
      <w:r w:rsidRPr="001456A5">
        <w:rPr>
          <w:rFonts w:ascii="Times New Roman" w:eastAsia="MS Mincho" w:hAnsi="Times New Roman"/>
          <w:b/>
          <w:bCs/>
          <w:color w:val="000000"/>
          <w:sz w:val="24"/>
          <w:szCs w:val="24"/>
          <w:lang w:eastAsia="ja-JP" w:bidi="ta-IN"/>
        </w:rPr>
        <w:t xml:space="preserve"> </w:t>
      </w:r>
      <w:r w:rsidRPr="001456A5">
        <w:rPr>
          <w:rFonts w:ascii="Times New Roman" w:eastAsia="MS Mincho" w:hAnsi="Times New Roman"/>
          <w:b/>
          <w:bCs/>
          <w:color w:val="000000"/>
          <w:sz w:val="24"/>
          <w:szCs w:val="24"/>
          <w:lang w:val="en-US" w:eastAsia="ja-JP" w:bidi="ta-IN"/>
        </w:rPr>
        <w:t>na</w:t>
      </w:r>
      <w:r w:rsidRPr="001456A5">
        <w:rPr>
          <w:rFonts w:ascii="Times New Roman" w:eastAsia="MS Mincho" w:hAnsi="Times New Roman"/>
          <w:b/>
          <w:bCs/>
          <w:color w:val="000000"/>
          <w:sz w:val="24"/>
          <w:szCs w:val="24"/>
          <w:lang w:eastAsia="ja-JP" w:bidi="ta-IN"/>
        </w:rPr>
        <w:t xml:space="preserve"> </w:t>
      </w:r>
      <w:r w:rsidRPr="001456A5">
        <w:rPr>
          <w:rFonts w:ascii="Times New Roman" w:eastAsia="MS Mincho" w:hAnsi="Times New Roman"/>
          <w:b/>
          <w:bCs/>
          <w:color w:val="000000"/>
          <w:sz w:val="24"/>
          <w:szCs w:val="24"/>
          <w:lang w:val="en-US" w:eastAsia="ja-JP" w:bidi="ta-IN"/>
        </w:rPr>
        <w:t>dostavu</w:t>
      </w:r>
      <w:r w:rsidRPr="001456A5">
        <w:rPr>
          <w:rFonts w:ascii="Times New Roman" w:eastAsia="MS Mincho" w:hAnsi="Times New Roman"/>
          <w:b/>
          <w:bCs/>
          <w:color w:val="000000"/>
          <w:sz w:val="24"/>
          <w:szCs w:val="24"/>
          <w:lang w:eastAsia="ja-JP" w:bidi="ta-IN"/>
        </w:rPr>
        <w:t xml:space="preserve"> </w:t>
      </w:r>
      <w:r w:rsidRPr="001456A5">
        <w:rPr>
          <w:rFonts w:ascii="Times New Roman" w:eastAsia="MS Mincho" w:hAnsi="Times New Roman"/>
          <w:b/>
          <w:bCs/>
          <w:color w:val="000000"/>
          <w:sz w:val="24"/>
          <w:szCs w:val="24"/>
          <w:lang w:val="en-US" w:eastAsia="ja-JP" w:bidi="ta-IN"/>
        </w:rPr>
        <w:t>ponude</w:t>
      </w:r>
      <w:r w:rsidRPr="001456A5">
        <w:rPr>
          <w:rFonts w:ascii="Times New Roman" w:eastAsia="MS Mincho" w:hAnsi="Times New Roman"/>
          <w:b/>
          <w:bCs/>
          <w:color w:val="000000"/>
          <w:sz w:val="24"/>
          <w:szCs w:val="24"/>
          <w:lang w:eastAsia="ja-JP" w:bidi="ta-IN"/>
        </w:rPr>
        <w:t xml:space="preserve">, </w:t>
      </w:r>
      <w:r w:rsidRPr="001456A5">
        <w:rPr>
          <w:rFonts w:ascii="Times New Roman" w:eastAsia="MS Mincho" w:hAnsi="Times New Roman"/>
          <w:b/>
          <w:bCs/>
          <w:color w:val="000000"/>
          <w:sz w:val="24"/>
          <w:szCs w:val="24"/>
          <w:lang w:val="en-US" w:eastAsia="ja-JP" w:bidi="ta-IN"/>
        </w:rPr>
        <w:t>a</w:t>
      </w:r>
      <w:r w:rsidRPr="001456A5">
        <w:rPr>
          <w:rFonts w:ascii="Times New Roman" w:eastAsia="MS Mincho" w:hAnsi="Times New Roman"/>
          <w:b/>
          <w:bCs/>
          <w:color w:val="000000"/>
          <w:sz w:val="24"/>
          <w:szCs w:val="24"/>
          <w:lang w:eastAsia="ja-JP" w:bidi="ta-IN"/>
        </w:rPr>
        <w:t xml:space="preserve"> </w:t>
      </w:r>
      <w:r w:rsidRPr="001456A5">
        <w:rPr>
          <w:rFonts w:ascii="Times New Roman" w:eastAsia="MS Mincho" w:hAnsi="Times New Roman"/>
          <w:b/>
          <w:bCs/>
          <w:color w:val="000000"/>
          <w:sz w:val="24"/>
          <w:szCs w:val="24"/>
          <w:lang w:val="en-US" w:eastAsia="ja-JP" w:bidi="ta-IN"/>
        </w:rPr>
        <w:t>kojima</w:t>
      </w:r>
      <w:r w:rsidRPr="001456A5">
        <w:rPr>
          <w:rFonts w:ascii="Times New Roman" w:eastAsia="MS Mincho" w:hAnsi="Times New Roman"/>
          <w:b/>
          <w:bCs/>
          <w:color w:val="000000"/>
          <w:sz w:val="24"/>
          <w:szCs w:val="24"/>
          <w:lang w:eastAsia="ja-JP" w:bidi="ta-IN"/>
        </w:rPr>
        <w:t xml:space="preserve"> </w:t>
      </w:r>
      <w:r w:rsidRPr="001456A5">
        <w:rPr>
          <w:rFonts w:ascii="Times New Roman" w:eastAsia="MS Mincho" w:hAnsi="Times New Roman"/>
          <w:b/>
          <w:bCs/>
          <w:color w:val="000000"/>
          <w:sz w:val="24"/>
          <w:szCs w:val="24"/>
          <w:lang w:val="en-US" w:eastAsia="ja-JP" w:bidi="ta-IN"/>
        </w:rPr>
        <w:t>se</w:t>
      </w:r>
      <w:r w:rsidRPr="001456A5">
        <w:rPr>
          <w:rFonts w:ascii="Times New Roman" w:eastAsia="MS Mincho" w:hAnsi="Times New Roman"/>
          <w:b/>
          <w:bCs/>
          <w:color w:val="000000"/>
          <w:sz w:val="24"/>
          <w:szCs w:val="24"/>
          <w:lang w:eastAsia="ja-JP" w:bidi="ta-IN"/>
        </w:rPr>
        <w:t xml:space="preserve"> </w:t>
      </w:r>
      <w:r w:rsidRPr="001456A5">
        <w:rPr>
          <w:rFonts w:ascii="Times New Roman" w:eastAsia="MS Mincho" w:hAnsi="Times New Roman"/>
          <w:b/>
          <w:bCs/>
          <w:color w:val="000000"/>
          <w:sz w:val="24"/>
          <w:szCs w:val="24"/>
          <w:lang w:val="en-US" w:eastAsia="ja-JP" w:bidi="ta-IN"/>
        </w:rPr>
        <w:t>potvr</w:t>
      </w:r>
      <w:r w:rsidRPr="001456A5">
        <w:rPr>
          <w:rFonts w:ascii="Times New Roman" w:eastAsia="MS Mincho" w:hAnsi="Times New Roman"/>
          <w:b/>
          <w:bCs/>
          <w:color w:val="000000"/>
          <w:sz w:val="24"/>
          <w:szCs w:val="24"/>
          <w:lang w:eastAsia="ja-JP" w:bidi="ta-IN"/>
        </w:rPr>
        <w:t>đ</w:t>
      </w:r>
      <w:r w:rsidRPr="001456A5">
        <w:rPr>
          <w:rFonts w:ascii="Times New Roman" w:eastAsia="MS Mincho" w:hAnsi="Times New Roman"/>
          <w:b/>
          <w:bCs/>
          <w:color w:val="000000"/>
          <w:sz w:val="24"/>
          <w:szCs w:val="24"/>
          <w:lang w:val="en-US" w:eastAsia="ja-JP" w:bidi="ta-IN"/>
        </w:rPr>
        <w:t>uje</w:t>
      </w:r>
      <w:r w:rsidRPr="001456A5">
        <w:rPr>
          <w:rFonts w:ascii="Times New Roman" w:eastAsia="MS Mincho" w:hAnsi="Times New Roman"/>
          <w:b/>
          <w:bCs/>
          <w:color w:val="000000"/>
          <w:sz w:val="24"/>
          <w:szCs w:val="24"/>
          <w:lang w:eastAsia="ja-JP" w:bidi="ta-IN"/>
        </w:rPr>
        <w:t xml:space="preserve"> </w:t>
      </w:r>
      <w:r w:rsidRPr="001456A5">
        <w:rPr>
          <w:rFonts w:ascii="Times New Roman" w:eastAsia="MS Mincho" w:hAnsi="Times New Roman"/>
          <w:b/>
          <w:bCs/>
          <w:color w:val="000000"/>
          <w:sz w:val="24"/>
          <w:szCs w:val="24"/>
          <w:lang w:val="en-US" w:eastAsia="ja-JP" w:bidi="ta-IN"/>
        </w:rPr>
        <w:t>nepostojanje</w:t>
      </w:r>
      <w:r w:rsidRPr="001456A5">
        <w:rPr>
          <w:rFonts w:ascii="Times New Roman" w:eastAsia="MS Mincho" w:hAnsi="Times New Roman"/>
          <w:b/>
          <w:bCs/>
          <w:color w:val="000000"/>
          <w:sz w:val="24"/>
          <w:szCs w:val="24"/>
          <w:lang w:eastAsia="ja-JP" w:bidi="ta-IN"/>
        </w:rPr>
        <w:t xml:space="preserve"> </w:t>
      </w:r>
      <w:r w:rsidRPr="001456A5">
        <w:rPr>
          <w:rFonts w:ascii="Times New Roman" w:eastAsia="MS Mincho" w:hAnsi="Times New Roman"/>
          <w:b/>
          <w:bCs/>
          <w:color w:val="000000"/>
          <w:sz w:val="24"/>
          <w:szCs w:val="24"/>
          <w:lang w:val="en-US" w:eastAsia="ja-JP" w:bidi="ta-IN"/>
        </w:rPr>
        <w:t>razloga</w:t>
      </w:r>
      <w:r w:rsidRPr="001456A5">
        <w:rPr>
          <w:rFonts w:ascii="Times New Roman" w:eastAsia="MS Mincho" w:hAnsi="Times New Roman"/>
          <w:b/>
          <w:bCs/>
          <w:color w:val="000000"/>
          <w:sz w:val="24"/>
          <w:szCs w:val="24"/>
          <w:lang w:eastAsia="ja-JP" w:bidi="ta-IN"/>
        </w:rPr>
        <w:t xml:space="preserve"> </w:t>
      </w:r>
      <w:r w:rsidRPr="001456A5">
        <w:rPr>
          <w:rFonts w:ascii="Times New Roman" w:eastAsia="MS Mincho" w:hAnsi="Times New Roman"/>
          <w:b/>
          <w:bCs/>
          <w:color w:val="000000"/>
          <w:sz w:val="24"/>
          <w:szCs w:val="24"/>
          <w:lang w:val="en-US" w:eastAsia="ja-JP" w:bidi="ta-IN"/>
        </w:rPr>
        <w:t>isklju</w:t>
      </w:r>
      <w:r w:rsidRPr="001456A5">
        <w:rPr>
          <w:rFonts w:ascii="Times New Roman" w:eastAsia="MS Mincho" w:hAnsi="Times New Roman"/>
          <w:b/>
          <w:bCs/>
          <w:color w:val="000000"/>
          <w:sz w:val="24"/>
          <w:szCs w:val="24"/>
          <w:lang w:eastAsia="ja-JP" w:bidi="ta-IN"/>
        </w:rPr>
        <w:t>č</w:t>
      </w:r>
      <w:r w:rsidRPr="001456A5">
        <w:rPr>
          <w:rFonts w:ascii="Times New Roman" w:eastAsia="MS Mincho" w:hAnsi="Times New Roman"/>
          <w:b/>
          <w:bCs/>
          <w:color w:val="000000"/>
          <w:sz w:val="24"/>
          <w:szCs w:val="24"/>
          <w:lang w:val="en-US" w:eastAsia="ja-JP" w:bidi="ta-IN"/>
        </w:rPr>
        <w:t>enja</w:t>
      </w:r>
      <w:r w:rsidRPr="001456A5">
        <w:rPr>
          <w:rFonts w:ascii="Times New Roman" w:eastAsia="MS Mincho" w:hAnsi="Times New Roman"/>
          <w:b/>
          <w:bCs/>
          <w:color w:val="000000"/>
          <w:sz w:val="24"/>
          <w:szCs w:val="24"/>
          <w:lang w:eastAsia="ja-JP" w:bidi="ta-IN"/>
        </w:rPr>
        <w:t xml:space="preserve"> </w:t>
      </w:r>
      <w:r w:rsidRPr="001456A5">
        <w:rPr>
          <w:rFonts w:ascii="Times New Roman" w:eastAsia="MS Mincho" w:hAnsi="Times New Roman"/>
          <w:b/>
          <w:bCs/>
          <w:color w:val="000000"/>
          <w:sz w:val="24"/>
          <w:szCs w:val="24"/>
          <w:lang w:val="en-US" w:eastAsia="ja-JP" w:bidi="ta-IN"/>
        </w:rPr>
        <w:t>odnosno</w:t>
      </w:r>
      <w:r w:rsidRPr="001456A5">
        <w:rPr>
          <w:rFonts w:ascii="Times New Roman" w:eastAsia="MS Mincho" w:hAnsi="Times New Roman"/>
          <w:b/>
          <w:bCs/>
          <w:color w:val="000000"/>
          <w:sz w:val="24"/>
          <w:szCs w:val="24"/>
          <w:lang w:eastAsia="ja-JP" w:bidi="ta-IN"/>
        </w:rPr>
        <w:t xml:space="preserve"> </w:t>
      </w:r>
      <w:r w:rsidRPr="001456A5">
        <w:rPr>
          <w:rFonts w:ascii="Times New Roman" w:eastAsia="MS Mincho" w:hAnsi="Times New Roman"/>
          <w:b/>
          <w:bCs/>
          <w:color w:val="000000"/>
          <w:sz w:val="24"/>
          <w:szCs w:val="24"/>
          <w:lang w:val="en-US" w:eastAsia="ja-JP" w:bidi="ta-IN"/>
        </w:rPr>
        <w:t>dokazuje</w:t>
      </w:r>
      <w:r w:rsidRPr="001456A5">
        <w:rPr>
          <w:rFonts w:ascii="Times New Roman" w:eastAsia="MS Mincho" w:hAnsi="Times New Roman"/>
          <w:b/>
          <w:bCs/>
          <w:color w:val="000000"/>
          <w:sz w:val="24"/>
          <w:szCs w:val="24"/>
          <w:lang w:eastAsia="ja-JP" w:bidi="ta-IN"/>
        </w:rPr>
        <w:t xml:space="preserve"> </w:t>
      </w:r>
      <w:r w:rsidRPr="001456A5">
        <w:rPr>
          <w:rFonts w:ascii="Times New Roman" w:eastAsia="MS Mincho" w:hAnsi="Times New Roman"/>
          <w:b/>
          <w:bCs/>
          <w:color w:val="000000"/>
          <w:sz w:val="24"/>
          <w:szCs w:val="24"/>
          <w:lang w:val="en-US" w:eastAsia="ja-JP" w:bidi="ta-IN"/>
        </w:rPr>
        <w:t>sposobnost</w:t>
      </w:r>
      <w:r w:rsidRPr="001456A5">
        <w:rPr>
          <w:rFonts w:ascii="Times New Roman" w:eastAsia="MS Mincho" w:hAnsi="Times New Roman"/>
          <w:b/>
          <w:bCs/>
          <w:color w:val="000000"/>
          <w:sz w:val="24"/>
          <w:szCs w:val="24"/>
          <w:lang w:eastAsia="ja-JP" w:bidi="ta-IN"/>
        </w:rPr>
        <w:t xml:space="preserve"> </w:t>
      </w:r>
      <w:r w:rsidRPr="001456A5">
        <w:rPr>
          <w:rFonts w:ascii="Times New Roman" w:eastAsia="MS Mincho" w:hAnsi="Times New Roman"/>
          <w:b/>
          <w:bCs/>
          <w:color w:val="000000"/>
          <w:sz w:val="24"/>
          <w:szCs w:val="24"/>
          <w:lang w:val="en-US" w:eastAsia="ja-JP" w:bidi="ta-IN"/>
        </w:rPr>
        <w:t>mogu</w:t>
      </w:r>
      <w:r w:rsidRPr="001456A5">
        <w:rPr>
          <w:rFonts w:ascii="Times New Roman" w:eastAsia="MS Mincho" w:hAnsi="Times New Roman"/>
          <w:b/>
          <w:bCs/>
          <w:color w:val="000000"/>
          <w:sz w:val="24"/>
          <w:szCs w:val="24"/>
          <w:lang w:eastAsia="ja-JP" w:bidi="ta-IN"/>
        </w:rPr>
        <w:t xml:space="preserve"> </w:t>
      </w:r>
      <w:r w:rsidRPr="001456A5">
        <w:rPr>
          <w:rFonts w:ascii="Times New Roman" w:eastAsia="MS Mincho" w:hAnsi="Times New Roman"/>
          <w:b/>
          <w:bCs/>
          <w:color w:val="000000"/>
          <w:sz w:val="24"/>
          <w:szCs w:val="24"/>
          <w:lang w:val="en-US" w:eastAsia="ja-JP" w:bidi="ta-IN"/>
        </w:rPr>
        <w:t>se</w:t>
      </w:r>
      <w:r w:rsidRPr="001456A5">
        <w:rPr>
          <w:rFonts w:ascii="Times New Roman" w:eastAsia="MS Mincho" w:hAnsi="Times New Roman"/>
          <w:b/>
          <w:bCs/>
          <w:color w:val="000000"/>
          <w:sz w:val="24"/>
          <w:szCs w:val="24"/>
          <w:lang w:eastAsia="ja-JP" w:bidi="ta-IN"/>
        </w:rPr>
        <w:t xml:space="preserve"> </w:t>
      </w:r>
      <w:r w:rsidRPr="001456A5">
        <w:rPr>
          <w:rFonts w:ascii="Times New Roman" w:eastAsia="MS Mincho" w:hAnsi="Times New Roman"/>
          <w:b/>
          <w:bCs/>
          <w:color w:val="000000"/>
          <w:sz w:val="24"/>
          <w:szCs w:val="24"/>
          <w:lang w:val="en-US" w:eastAsia="ja-JP" w:bidi="ta-IN"/>
        </w:rPr>
        <w:t>dostaviti</w:t>
      </w:r>
      <w:r w:rsidRPr="001456A5">
        <w:rPr>
          <w:rFonts w:ascii="Times New Roman" w:eastAsia="MS Mincho" w:hAnsi="Times New Roman"/>
          <w:b/>
          <w:bCs/>
          <w:color w:val="000000"/>
          <w:sz w:val="24"/>
          <w:szCs w:val="24"/>
          <w:lang w:eastAsia="ja-JP" w:bidi="ta-IN"/>
        </w:rPr>
        <w:t xml:space="preserve"> </w:t>
      </w:r>
      <w:r w:rsidRPr="001456A5">
        <w:rPr>
          <w:rFonts w:ascii="Times New Roman" w:eastAsia="MS Mincho" w:hAnsi="Times New Roman"/>
          <w:b/>
          <w:bCs/>
          <w:color w:val="000000"/>
          <w:sz w:val="24"/>
          <w:szCs w:val="24"/>
          <w:lang w:val="en-US" w:eastAsia="ja-JP" w:bidi="ta-IN"/>
        </w:rPr>
        <w:t>u</w:t>
      </w:r>
      <w:r w:rsidRPr="001456A5">
        <w:rPr>
          <w:rFonts w:ascii="Times New Roman" w:eastAsia="MS Mincho" w:hAnsi="Times New Roman"/>
          <w:b/>
          <w:bCs/>
          <w:color w:val="000000"/>
          <w:sz w:val="24"/>
          <w:szCs w:val="24"/>
          <w:lang w:eastAsia="ja-JP" w:bidi="ta-IN"/>
        </w:rPr>
        <w:t xml:space="preserve"> </w:t>
      </w:r>
      <w:r w:rsidRPr="001456A5">
        <w:rPr>
          <w:rFonts w:ascii="Times New Roman" w:eastAsia="MS Mincho" w:hAnsi="Times New Roman"/>
          <w:b/>
          <w:bCs/>
          <w:color w:val="000000"/>
          <w:sz w:val="24"/>
          <w:szCs w:val="24"/>
          <w:lang w:val="en-US" w:eastAsia="ja-JP" w:bidi="ta-IN"/>
        </w:rPr>
        <w:t>neovjerenoj</w:t>
      </w:r>
      <w:r w:rsidRPr="001456A5">
        <w:rPr>
          <w:rFonts w:ascii="Times New Roman" w:eastAsia="MS Mincho" w:hAnsi="Times New Roman"/>
          <w:b/>
          <w:bCs/>
          <w:color w:val="000000"/>
          <w:sz w:val="24"/>
          <w:szCs w:val="24"/>
          <w:lang w:eastAsia="ja-JP" w:bidi="ta-IN"/>
        </w:rPr>
        <w:t xml:space="preserve"> </w:t>
      </w:r>
      <w:r w:rsidRPr="001456A5">
        <w:rPr>
          <w:rFonts w:ascii="Times New Roman" w:eastAsia="MS Mincho" w:hAnsi="Times New Roman"/>
          <w:b/>
          <w:bCs/>
          <w:color w:val="000000"/>
          <w:sz w:val="24"/>
          <w:szCs w:val="24"/>
          <w:lang w:val="en-US" w:eastAsia="ja-JP" w:bidi="ta-IN"/>
        </w:rPr>
        <w:t>preslici</w:t>
      </w:r>
      <w:r w:rsidRPr="001456A5">
        <w:rPr>
          <w:rFonts w:ascii="Times New Roman" w:eastAsia="MS Mincho" w:hAnsi="Times New Roman"/>
          <w:b/>
          <w:bCs/>
          <w:color w:val="000000"/>
          <w:sz w:val="24"/>
          <w:szCs w:val="24"/>
          <w:lang w:eastAsia="ja-JP" w:bidi="ta-IN"/>
        </w:rPr>
        <w:t xml:space="preserve">. </w:t>
      </w:r>
      <w:r w:rsidRPr="001456A5">
        <w:rPr>
          <w:rFonts w:ascii="Times New Roman" w:eastAsia="MS Mincho" w:hAnsi="Times New Roman"/>
          <w:b/>
          <w:bCs/>
          <w:color w:val="000000"/>
          <w:sz w:val="24"/>
          <w:szCs w:val="24"/>
          <w:lang w:val="en-US" w:eastAsia="ja-JP" w:bidi="ta-IN"/>
        </w:rPr>
        <w:t>Neovjerenom</w:t>
      </w:r>
      <w:r w:rsidRPr="001456A5">
        <w:rPr>
          <w:rFonts w:ascii="Times New Roman" w:eastAsia="MS Mincho" w:hAnsi="Times New Roman"/>
          <w:b/>
          <w:bCs/>
          <w:color w:val="000000"/>
          <w:sz w:val="24"/>
          <w:szCs w:val="24"/>
          <w:lang w:eastAsia="ja-JP" w:bidi="ta-IN"/>
        </w:rPr>
        <w:t xml:space="preserve"> </w:t>
      </w:r>
      <w:r w:rsidRPr="001456A5">
        <w:rPr>
          <w:rFonts w:ascii="Times New Roman" w:eastAsia="MS Mincho" w:hAnsi="Times New Roman"/>
          <w:b/>
          <w:bCs/>
          <w:color w:val="000000"/>
          <w:sz w:val="24"/>
          <w:szCs w:val="24"/>
          <w:lang w:val="en-US" w:eastAsia="ja-JP" w:bidi="ta-IN"/>
        </w:rPr>
        <w:t>preslikom</w:t>
      </w:r>
      <w:r w:rsidRPr="001456A5">
        <w:rPr>
          <w:rFonts w:ascii="Times New Roman" w:eastAsia="MS Mincho" w:hAnsi="Times New Roman"/>
          <w:b/>
          <w:bCs/>
          <w:color w:val="000000"/>
          <w:sz w:val="24"/>
          <w:szCs w:val="24"/>
          <w:lang w:eastAsia="ja-JP" w:bidi="ta-IN"/>
        </w:rPr>
        <w:t xml:space="preserve"> </w:t>
      </w:r>
      <w:r w:rsidRPr="001456A5">
        <w:rPr>
          <w:rFonts w:ascii="Times New Roman" w:eastAsia="MS Mincho" w:hAnsi="Times New Roman"/>
          <w:b/>
          <w:bCs/>
          <w:color w:val="000000"/>
          <w:sz w:val="24"/>
          <w:szCs w:val="24"/>
          <w:lang w:val="en-US" w:eastAsia="ja-JP" w:bidi="ta-IN"/>
        </w:rPr>
        <w:t>smatra</w:t>
      </w:r>
      <w:r w:rsidRPr="001456A5">
        <w:rPr>
          <w:rFonts w:ascii="Times New Roman" w:eastAsia="MS Mincho" w:hAnsi="Times New Roman"/>
          <w:b/>
          <w:bCs/>
          <w:color w:val="000000"/>
          <w:sz w:val="24"/>
          <w:szCs w:val="24"/>
          <w:lang w:eastAsia="ja-JP" w:bidi="ta-IN"/>
        </w:rPr>
        <w:t xml:space="preserve"> </w:t>
      </w:r>
      <w:r w:rsidRPr="001456A5">
        <w:rPr>
          <w:rFonts w:ascii="Times New Roman" w:eastAsia="MS Mincho" w:hAnsi="Times New Roman"/>
          <w:b/>
          <w:bCs/>
          <w:color w:val="000000"/>
          <w:sz w:val="24"/>
          <w:szCs w:val="24"/>
          <w:lang w:val="en-US" w:eastAsia="ja-JP" w:bidi="ta-IN"/>
        </w:rPr>
        <w:t>se</w:t>
      </w:r>
      <w:r w:rsidRPr="001456A5">
        <w:rPr>
          <w:rFonts w:ascii="Times New Roman" w:eastAsia="MS Mincho" w:hAnsi="Times New Roman"/>
          <w:b/>
          <w:bCs/>
          <w:color w:val="000000"/>
          <w:sz w:val="24"/>
          <w:szCs w:val="24"/>
          <w:lang w:eastAsia="ja-JP" w:bidi="ta-IN"/>
        </w:rPr>
        <w:t xml:space="preserve"> </w:t>
      </w:r>
      <w:r w:rsidRPr="001456A5">
        <w:rPr>
          <w:rFonts w:ascii="Times New Roman" w:eastAsia="MS Mincho" w:hAnsi="Times New Roman"/>
          <w:b/>
          <w:bCs/>
          <w:color w:val="000000"/>
          <w:sz w:val="24"/>
          <w:szCs w:val="24"/>
          <w:lang w:val="en-US" w:eastAsia="ja-JP" w:bidi="ta-IN"/>
        </w:rPr>
        <w:t>i</w:t>
      </w:r>
      <w:r w:rsidRPr="001456A5">
        <w:rPr>
          <w:rFonts w:ascii="Times New Roman" w:eastAsia="MS Mincho" w:hAnsi="Times New Roman"/>
          <w:b/>
          <w:bCs/>
          <w:color w:val="000000"/>
          <w:sz w:val="24"/>
          <w:szCs w:val="24"/>
          <w:lang w:eastAsia="ja-JP" w:bidi="ta-IN"/>
        </w:rPr>
        <w:t xml:space="preserve"> </w:t>
      </w:r>
      <w:r w:rsidRPr="001456A5">
        <w:rPr>
          <w:rFonts w:ascii="Times New Roman" w:eastAsia="MS Mincho" w:hAnsi="Times New Roman"/>
          <w:b/>
          <w:bCs/>
          <w:color w:val="000000"/>
          <w:sz w:val="24"/>
          <w:szCs w:val="24"/>
          <w:lang w:val="en-US" w:eastAsia="ja-JP" w:bidi="ta-IN"/>
        </w:rPr>
        <w:t>neovjereni</w:t>
      </w:r>
      <w:r w:rsidRPr="001456A5">
        <w:rPr>
          <w:rFonts w:ascii="Times New Roman" w:eastAsia="MS Mincho" w:hAnsi="Times New Roman"/>
          <w:b/>
          <w:bCs/>
          <w:color w:val="000000"/>
          <w:sz w:val="24"/>
          <w:szCs w:val="24"/>
          <w:lang w:eastAsia="ja-JP" w:bidi="ta-IN"/>
        </w:rPr>
        <w:t xml:space="preserve"> </w:t>
      </w:r>
      <w:r w:rsidRPr="001456A5">
        <w:rPr>
          <w:rFonts w:ascii="Times New Roman" w:eastAsia="MS Mincho" w:hAnsi="Times New Roman"/>
          <w:b/>
          <w:bCs/>
          <w:color w:val="000000"/>
          <w:sz w:val="24"/>
          <w:szCs w:val="24"/>
          <w:lang w:val="en-US" w:eastAsia="ja-JP" w:bidi="ta-IN"/>
        </w:rPr>
        <w:t>ispis</w:t>
      </w:r>
      <w:r w:rsidRPr="001456A5">
        <w:rPr>
          <w:rFonts w:ascii="Times New Roman" w:eastAsia="MS Mincho" w:hAnsi="Times New Roman"/>
          <w:b/>
          <w:bCs/>
          <w:color w:val="000000"/>
          <w:sz w:val="24"/>
          <w:szCs w:val="24"/>
          <w:lang w:eastAsia="ja-JP" w:bidi="ta-IN"/>
        </w:rPr>
        <w:t xml:space="preserve"> </w:t>
      </w:r>
      <w:r w:rsidRPr="001456A5">
        <w:rPr>
          <w:rFonts w:ascii="Times New Roman" w:eastAsia="MS Mincho" w:hAnsi="Times New Roman"/>
          <w:b/>
          <w:bCs/>
          <w:color w:val="000000"/>
          <w:sz w:val="24"/>
          <w:szCs w:val="24"/>
          <w:lang w:val="en-US" w:eastAsia="ja-JP" w:bidi="ta-IN"/>
        </w:rPr>
        <w:t>elektroni</w:t>
      </w:r>
      <w:r w:rsidRPr="001456A5">
        <w:rPr>
          <w:rFonts w:ascii="Times New Roman" w:eastAsia="MS Mincho" w:hAnsi="Times New Roman"/>
          <w:b/>
          <w:bCs/>
          <w:color w:val="000000"/>
          <w:sz w:val="24"/>
          <w:szCs w:val="24"/>
          <w:lang w:eastAsia="ja-JP" w:bidi="ta-IN"/>
        </w:rPr>
        <w:t>č</w:t>
      </w:r>
      <w:r w:rsidRPr="001456A5">
        <w:rPr>
          <w:rFonts w:ascii="Times New Roman" w:eastAsia="MS Mincho" w:hAnsi="Times New Roman"/>
          <w:b/>
          <w:bCs/>
          <w:color w:val="000000"/>
          <w:sz w:val="24"/>
          <w:szCs w:val="24"/>
          <w:lang w:val="en-US" w:eastAsia="ja-JP" w:bidi="ta-IN"/>
        </w:rPr>
        <w:t>ke</w:t>
      </w:r>
      <w:r w:rsidRPr="001456A5">
        <w:rPr>
          <w:rFonts w:ascii="Times New Roman" w:eastAsia="MS Mincho" w:hAnsi="Times New Roman"/>
          <w:b/>
          <w:bCs/>
          <w:color w:val="000000"/>
          <w:sz w:val="24"/>
          <w:szCs w:val="24"/>
          <w:lang w:eastAsia="ja-JP" w:bidi="ta-IN"/>
        </w:rPr>
        <w:t xml:space="preserve"> </w:t>
      </w:r>
      <w:r w:rsidRPr="001456A5">
        <w:rPr>
          <w:rFonts w:ascii="Times New Roman" w:eastAsia="MS Mincho" w:hAnsi="Times New Roman"/>
          <w:b/>
          <w:bCs/>
          <w:color w:val="000000"/>
          <w:sz w:val="24"/>
          <w:szCs w:val="24"/>
          <w:lang w:val="en-US" w:eastAsia="ja-JP" w:bidi="ta-IN"/>
        </w:rPr>
        <w:t>isprave</w:t>
      </w:r>
      <w:r w:rsidRPr="001456A5">
        <w:rPr>
          <w:rFonts w:ascii="Times New Roman" w:eastAsia="MS Mincho" w:hAnsi="Times New Roman"/>
          <w:b/>
          <w:bCs/>
          <w:color w:val="000000"/>
          <w:sz w:val="24"/>
          <w:szCs w:val="24"/>
          <w:lang w:eastAsia="ja-JP" w:bidi="ta-IN"/>
        </w:rPr>
        <w:t xml:space="preserve">. </w:t>
      </w:r>
    </w:p>
    <w:p w:rsidR="00C71AB5" w:rsidRPr="00F950BD" w:rsidRDefault="00302E1F" w:rsidP="00F950BD">
      <w:pPr>
        <w:pStyle w:val="Naslov1"/>
        <w:rPr>
          <w:rFonts w:ascii="Times New Roman" w:hAnsi="Times New Roman"/>
          <w:color w:val="auto"/>
          <w:sz w:val="24"/>
          <w:szCs w:val="24"/>
          <w:lang w:eastAsia="hr-HR"/>
        </w:rPr>
      </w:pPr>
      <w:bookmarkStart w:id="38" w:name="_Toc8911755"/>
      <w:r>
        <w:rPr>
          <w:rFonts w:ascii="Times New Roman" w:hAnsi="Times New Roman"/>
          <w:color w:val="auto"/>
          <w:sz w:val="24"/>
          <w:szCs w:val="24"/>
          <w:lang w:eastAsia="hr-HR"/>
        </w:rPr>
        <w:t>7</w:t>
      </w:r>
      <w:r w:rsidR="00C71AB5" w:rsidRPr="00F950BD">
        <w:rPr>
          <w:rFonts w:ascii="Times New Roman" w:hAnsi="Times New Roman"/>
          <w:color w:val="auto"/>
          <w:sz w:val="24"/>
          <w:szCs w:val="24"/>
          <w:lang w:eastAsia="hr-HR"/>
        </w:rPr>
        <w:t>. JAMSTV</w:t>
      </w:r>
      <w:r w:rsidR="00C71AB5">
        <w:rPr>
          <w:rFonts w:ascii="Times New Roman" w:hAnsi="Times New Roman"/>
          <w:color w:val="auto"/>
          <w:sz w:val="24"/>
          <w:szCs w:val="24"/>
          <w:lang w:eastAsia="hr-HR"/>
        </w:rPr>
        <w:t>O</w:t>
      </w:r>
      <w:bookmarkEnd w:id="38"/>
    </w:p>
    <w:p w:rsidR="00C71AB5" w:rsidRPr="00F950BD" w:rsidRDefault="00302E1F" w:rsidP="00F950BD">
      <w:pPr>
        <w:pStyle w:val="Naslov2"/>
        <w:rPr>
          <w:rFonts w:ascii="Times New Roman" w:hAnsi="Times New Roman"/>
          <w:color w:val="auto"/>
          <w:sz w:val="24"/>
          <w:szCs w:val="24"/>
          <w:lang w:eastAsia="hr-HR"/>
        </w:rPr>
      </w:pPr>
      <w:bookmarkStart w:id="39" w:name="_Toc8911756"/>
      <w:r>
        <w:rPr>
          <w:rFonts w:ascii="Times New Roman" w:hAnsi="Times New Roman"/>
          <w:color w:val="auto"/>
          <w:sz w:val="24"/>
          <w:szCs w:val="24"/>
          <w:lang w:eastAsia="hr-HR"/>
        </w:rPr>
        <w:t>7</w:t>
      </w:r>
      <w:r w:rsidR="00C71AB5" w:rsidRPr="00F950BD">
        <w:rPr>
          <w:rFonts w:ascii="Times New Roman" w:hAnsi="Times New Roman"/>
          <w:color w:val="auto"/>
          <w:sz w:val="24"/>
          <w:szCs w:val="24"/>
          <w:lang w:eastAsia="hr-HR"/>
        </w:rPr>
        <w:t>.1. Jamstvo za uredno ispunjenje ugovora</w:t>
      </w:r>
      <w:bookmarkEnd w:id="39"/>
    </w:p>
    <w:p w:rsidR="00C71AB5" w:rsidRPr="00970BE2" w:rsidRDefault="00C71AB5" w:rsidP="00970BE2">
      <w:pPr>
        <w:pStyle w:val="Bezproreda"/>
        <w:jc w:val="both"/>
        <w:rPr>
          <w:rFonts w:ascii="Times New Roman" w:hAnsi="Times New Roman"/>
          <w:sz w:val="24"/>
          <w:szCs w:val="24"/>
        </w:rPr>
      </w:pPr>
      <w:r w:rsidRPr="00970BE2">
        <w:rPr>
          <w:rFonts w:ascii="Times New Roman" w:hAnsi="Times New Roman"/>
          <w:sz w:val="24"/>
          <w:szCs w:val="24"/>
        </w:rPr>
        <w:t>Gospodarski subjekt obvezan je N</w:t>
      </w:r>
      <w:r>
        <w:rPr>
          <w:rFonts w:ascii="Times New Roman" w:hAnsi="Times New Roman"/>
          <w:sz w:val="24"/>
          <w:szCs w:val="24"/>
        </w:rPr>
        <w:t>aručitelju s</w:t>
      </w:r>
      <w:r w:rsidRPr="00970BE2">
        <w:rPr>
          <w:rFonts w:ascii="Times New Roman" w:hAnsi="Times New Roman"/>
          <w:sz w:val="24"/>
          <w:szCs w:val="24"/>
        </w:rPr>
        <w:t xml:space="preserve"> ponudom dostaviti </w:t>
      </w:r>
      <w:r w:rsidRPr="00572CEF">
        <w:rPr>
          <w:rFonts w:ascii="Times New Roman" w:hAnsi="Times New Roman"/>
          <w:b/>
          <w:sz w:val="24"/>
          <w:szCs w:val="24"/>
        </w:rPr>
        <w:t>j</w:t>
      </w:r>
      <w:r w:rsidRPr="00572CEF">
        <w:rPr>
          <w:rFonts w:ascii="Times New Roman" w:hAnsi="Times New Roman"/>
          <w:b/>
          <w:sz w:val="24"/>
          <w:szCs w:val="24"/>
          <w:lang w:eastAsia="hr-HR"/>
        </w:rPr>
        <w:t>amstvo za uredno ispunjenje</w:t>
      </w:r>
      <w:r w:rsidRPr="00970BE2">
        <w:rPr>
          <w:rFonts w:ascii="Times New Roman" w:hAnsi="Times New Roman"/>
          <w:sz w:val="24"/>
          <w:szCs w:val="24"/>
          <w:lang w:eastAsia="hr-HR"/>
        </w:rPr>
        <w:t xml:space="preserve"> </w:t>
      </w:r>
      <w:r w:rsidRPr="00572CEF">
        <w:rPr>
          <w:rFonts w:ascii="Times New Roman" w:hAnsi="Times New Roman"/>
          <w:b/>
          <w:sz w:val="24"/>
          <w:szCs w:val="24"/>
          <w:lang w:eastAsia="hr-HR"/>
        </w:rPr>
        <w:t>ugovora</w:t>
      </w:r>
      <w:r w:rsidRPr="00970BE2">
        <w:rPr>
          <w:rFonts w:ascii="Times New Roman" w:hAnsi="Times New Roman"/>
          <w:sz w:val="24"/>
          <w:szCs w:val="24"/>
          <w:lang w:eastAsia="hr-HR"/>
        </w:rPr>
        <w:t xml:space="preserve"> za slučaj povrede ugovornih obveza </w:t>
      </w:r>
      <w:r w:rsidRPr="00660268">
        <w:rPr>
          <w:rFonts w:ascii="Times New Roman" w:hAnsi="Times New Roman"/>
          <w:b/>
          <w:sz w:val="24"/>
          <w:szCs w:val="24"/>
        </w:rPr>
        <w:t xml:space="preserve">u obliku Izjave gospodarskog subjekta </w:t>
      </w:r>
      <w:r w:rsidRPr="00970BE2">
        <w:rPr>
          <w:rFonts w:ascii="Times New Roman" w:hAnsi="Times New Roman"/>
          <w:sz w:val="24"/>
          <w:szCs w:val="24"/>
        </w:rPr>
        <w:t xml:space="preserve">da će, ukoliko njegova ponuda bude odabrana kao najpovoljnija, dostaviti u roku od 10 (deset) dana od dana potpisivanja ugovora jamstvo za uredno ispunjenje ugovora u obliku </w:t>
      </w:r>
      <w:r w:rsidRPr="00970BE2">
        <w:rPr>
          <w:rFonts w:ascii="Times New Roman" w:eastAsia="MS Mincho" w:hAnsi="Times New Roman"/>
          <w:sz w:val="24"/>
          <w:szCs w:val="24"/>
          <w:lang w:val="pl-PL" w:eastAsia="ja-JP" w:bidi="ta-IN"/>
        </w:rPr>
        <w:t>javno</w:t>
      </w:r>
      <w:r w:rsidRPr="00970BE2">
        <w:rPr>
          <w:rFonts w:ascii="Times New Roman" w:eastAsia="MS Mincho" w:hAnsi="Times New Roman"/>
          <w:sz w:val="24"/>
          <w:szCs w:val="24"/>
          <w:lang w:eastAsia="ja-JP" w:bidi="ta-IN"/>
        </w:rPr>
        <w:t xml:space="preserve"> </w:t>
      </w:r>
      <w:r w:rsidRPr="00970BE2">
        <w:rPr>
          <w:rFonts w:ascii="Times New Roman" w:eastAsia="MS Mincho" w:hAnsi="Times New Roman"/>
          <w:sz w:val="24"/>
          <w:szCs w:val="24"/>
          <w:lang w:val="pl-PL" w:eastAsia="ja-JP" w:bidi="ta-IN"/>
        </w:rPr>
        <w:t>ovjerene</w:t>
      </w:r>
      <w:r w:rsidRPr="00970BE2">
        <w:rPr>
          <w:rFonts w:ascii="Times New Roman" w:eastAsia="MS Mincho" w:hAnsi="Times New Roman"/>
          <w:sz w:val="24"/>
          <w:szCs w:val="24"/>
          <w:lang w:eastAsia="ja-JP" w:bidi="ta-IN"/>
        </w:rPr>
        <w:t xml:space="preserve"> </w:t>
      </w:r>
      <w:r w:rsidRPr="00970BE2">
        <w:rPr>
          <w:rFonts w:ascii="Times New Roman" w:eastAsia="MS Mincho" w:hAnsi="Times New Roman"/>
          <w:sz w:val="24"/>
          <w:szCs w:val="24"/>
          <w:lang w:val="pl-PL" w:eastAsia="ja-JP" w:bidi="ta-IN"/>
        </w:rPr>
        <w:t>bjanko</w:t>
      </w:r>
      <w:r w:rsidRPr="00970BE2">
        <w:rPr>
          <w:rFonts w:ascii="Times New Roman" w:eastAsia="MS Mincho" w:hAnsi="Times New Roman"/>
          <w:sz w:val="24"/>
          <w:szCs w:val="24"/>
          <w:lang w:eastAsia="ja-JP" w:bidi="ta-IN"/>
        </w:rPr>
        <w:t xml:space="preserve"> </w:t>
      </w:r>
      <w:r w:rsidRPr="00970BE2">
        <w:rPr>
          <w:rFonts w:ascii="Times New Roman" w:hAnsi="Times New Roman"/>
          <w:sz w:val="24"/>
          <w:szCs w:val="24"/>
        </w:rPr>
        <w:t xml:space="preserve">zadužnice na iznos od 10% vrijednosti ugovora, </w:t>
      </w:r>
      <w:r w:rsidR="00CD56D2">
        <w:rPr>
          <w:rFonts w:ascii="Times New Roman" w:hAnsi="Times New Roman"/>
          <w:sz w:val="24"/>
          <w:szCs w:val="24"/>
        </w:rPr>
        <w:t>bez</w:t>
      </w:r>
      <w:r w:rsidRPr="00970BE2">
        <w:rPr>
          <w:rFonts w:ascii="Times New Roman" w:hAnsi="Times New Roman"/>
          <w:sz w:val="24"/>
          <w:szCs w:val="24"/>
        </w:rPr>
        <w:t xml:space="preserve"> PDV-</w:t>
      </w:r>
      <w:r w:rsidR="00CD56D2">
        <w:rPr>
          <w:rFonts w:ascii="Times New Roman" w:hAnsi="Times New Roman"/>
          <w:sz w:val="24"/>
          <w:szCs w:val="24"/>
        </w:rPr>
        <w:t>a</w:t>
      </w:r>
      <w:r w:rsidRPr="00970BE2">
        <w:rPr>
          <w:rFonts w:ascii="Times New Roman" w:hAnsi="Times New Roman"/>
          <w:sz w:val="24"/>
          <w:szCs w:val="24"/>
        </w:rPr>
        <w:t>.</w:t>
      </w:r>
    </w:p>
    <w:p w:rsidR="00C71AB5" w:rsidRPr="00474C12" w:rsidRDefault="00C71AB5" w:rsidP="00474C12">
      <w:pPr>
        <w:autoSpaceDE w:val="0"/>
        <w:autoSpaceDN w:val="0"/>
        <w:adjustRightInd w:val="0"/>
        <w:spacing w:after="0" w:line="240" w:lineRule="auto"/>
        <w:jc w:val="both"/>
        <w:rPr>
          <w:rFonts w:ascii="Times New Roman" w:hAnsi="Times New Roman"/>
          <w:color w:val="000000"/>
          <w:sz w:val="24"/>
          <w:szCs w:val="24"/>
          <w:lang w:eastAsia="hr-HR"/>
        </w:rPr>
      </w:pPr>
      <w:r w:rsidRPr="00474C12">
        <w:rPr>
          <w:rFonts w:ascii="Times New Roman" w:hAnsi="Times New Roman"/>
          <w:color w:val="000000"/>
          <w:sz w:val="24"/>
          <w:szCs w:val="24"/>
          <w:lang w:eastAsia="hr-HR"/>
        </w:rPr>
        <w:t xml:space="preserve">Jamstvo treba glasiti na </w:t>
      </w:r>
      <w:r>
        <w:rPr>
          <w:rFonts w:ascii="Times New Roman" w:hAnsi="Times New Roman"/>
          <w:color w:val="000000"/>
          <w:sz w:val="24"/>
          <w:szCs w:val="24"/>
          <w:lang w:eastAsia="hr-HR"/>
        </w:rPr>
        <w:t>N</w:t>
      </w:r>
      <w:r w:rsidRPr="00474C12">
        <w:rPr>
          <w:rFonts w:ascii="Times New Roman" w:hAnsi="Times New Roman"/>
          <w:color w:val="000000"/>
          <w:sz w:val="24"/>
          <w:szCs w:val="24"/>
          <w:lang w:eastAsia="hr-HR"/>
        </w:rPr>
        <w:t>aručitelja i pro</w:t>
      </w:r>
      <w:r w:rsidRPr="00970BE2">
        <w:rPr>
          <w:rFonts w:ascii="Times New Roman" w:hAnsi="Times New Roman"/>
          <w:color w:val="000000"/>
          <w:sz w:val="24"/>
          <w:szCs w:val="24"/>
          <w:lang w:eastAsia="hr-HR"/>
        </w:rPr>
        <w:t xml:space="preserve">testirati (naplatiti) će se </w:t>
      </w:r>
      <w:r w:rsidRPr="00474C12">
        <w:rPr>
          <w:rFonts w:ascii="Times New Roman" w:hAnsi="Times New Roman"/>
          <w:color w:val="000000"/>
          <w:sz w:val="24"/>
          <w:szCs w:val="24"/>
          <w:lang w:eastAsia="hr-HR"/>
        </w:rPr>
        <w:t xml:space="preserve">u slučaju da ponuditelj ne izvrši sve obveze preuzete ugovorom do isteka roka važenja ugovora odnosno u slučaju povrede preuzetih ugovornih obveza. Jamstvo treba imati rok valjanosti </w:t>
      </w:r>
      <w:r>
        <w:rPr>
          <w:rFonts w:ascii="Times New Roman" w:hAnsi="Times New Roman"/>
          <w:color w:val="000000"/>
          <w:sz w:val="24"/>
          <w:szCs w:val="24"/>
          <w:lang w:eastAsia="hr-HR"/>
        </w:rPr>
        <w:t>duži od</w:t>
      </w:r>
      <w:r w:rsidRPr="00474C12">
        <w:rPr>
          <w:rFonts w:ascii="Times New Roman" w:hAnsi="Times New Roman"/>
          <w:color w:val="000000"/>
          <w:sz w:val="24"/>
          <w:szCs w:val="24"/>
          <w:lang w:eastAsia="hr-HR"/>
        </w:rPr>
        <w:t xml:space="preserve"> 30 dana od isteka valjanosti ugovora o nabavi. </w:t>
      </w:r>
    </w:p>
    <w:p w:rsidR="00C71AB5" w:rsidRPr="00474C12" w:rsidRDefault="00C71AB5" w:rsidP="00474C12">
      <w:pPr>
        <w:autoSpaceDE w:val="0"/>
        <w:autoSpaceDN w:val="0"/>
        <w:adjustRightInd w:val="0"/>
        <w:spacing w:after="0" w:line="240" w:lineRule="auto"/>
        <w:jc w:val="both"/>
        <w:rPr>
          <w:rFonts w:ascii="Times New Roman" w:hAnsi="Times New Roman"/>
          <w:color w:val="000000"/>
          <w:sz w:val="24"/>
          <w:szCs w:val="24"/>
          <w:lang w:eastAsia="hr-HR"/>
        </w:rPr>
      </w:pPr>
      <w:r w:rsidRPr="00474C12">
        <w:rPr>
          <w:rFonts w:ascii="Times New Roman" w:hAnsi="Times New Roman"/>
          <w:color w:val="000000"/>
          <w:sz w:val="24"/>
          <w:szCs w:val="24"/>
          <w:lang w:eastAsia="hr-HR"/>
        </w:rPr>
        <w:t xml:space="preserve">Ako jamstvo za uredno ispunjenje ugovora ne bude naplaćeno naručitelj će ga vratiti odabranom ponuditelju. </w:t>
      </w:r>
    </w:p>
    <w:p w:rsidR="004B50E2" w:rsidRDefault="004B50E2" w:rsidP="00B81945">
      <w:pPr>
        <w:pStyle w:val="Bezproreda"/>
        <w:jc w:val="both"/>
        <w:rPr>
          <w:rFonts w:ascii="Times New Roman" w:hAnsi="Times New Roman"/>
          <w:sz w:val="24"/>
          <w:szCs w:val="24"/>
        </w:rPr>
      </w:pPr>
    </w:p>
    <w:p w:rsidR="00C71AB5" w:rsidRPr="0066596B" w:rsidRDefault="00C71AB5" w:rsidP="00B81945">
      <w:pPr>
        <w:pStyle w:val="Bezproreda"/>
        <w:jc w:val="both"/>
        <w:rPr>
          <w:rFonts w:ascii="Times New Roman" w:hAnsi="Times New Roman"/>
          <w:sz w:val="24"/>
          <w:szCs w:val="24"/>
        </w:rPr>
      </w:pPr>
      <w:r w:rsidRPr="00B81945">
        <w:rPr>
          <w:rFonts w:ascii="Times New Roman" w:hAnsi="Times New Roman"/>
          <w:sz w:val="24"/>
          <w:szCs w:val="24"/>
        </w:rPr>
        <w:t xml:space="preserve">U tu svrhu potrebno je </w:t>
      </w:r>
      <w:r>
        <w:rPr>
          <w:rFonts w:ascii="Times New Roman" w:hAnsi="Times New Roman"/>
          <w:sz w:val="24"/>
          <w:szCs w:val="24"/>
        </w:rPr>
        <w:t>dostaviti</w:t>
      </w:r>
      <w:r w:rsidRPr="0066596B">
        <w:rPr>
          <w:rFonts w:ascii="Times New Roman" w:hAnsi="Times New Roman"/>
          <w:sz w:val="24"/>
          <w:szCs w:val="24"/>
        </w:rPr>
        <w:t xml:space="preserve"> </w:t>
      </w:r>
      <w:r w:rsidRPr="007E75D7">
        <w:rPr>
          <w:rFonts w:ascii="Times New Roman" w:hAnsi="Times New Roman"/>
          <w:b/>
          <w:sz w:val="24"/>
          <w:szCs w:val="24"/>
        </w:rPr>
        <w:t>Izjavu o dostavi jamstva za uredno ispunjenje ugovora</w:t>
      </w:r>
      <w:r>
        <w:rPr>
          <w:rFonts w:ascii="Times New Roman" w:hAnsi="Times New Roman"/>
          <w:sz w:val="24"/>
          <w:szCs w:val="24"/>
        </w:rPr>
        <w:t xml:space="preserve"> - </w:t>
      </w:r>
      <w:r w:rsidRPr="007E75D7">
        <w:rPr>
          <w:rFonts w:ascii="Times New Roman" w:hAnsi="Times New Roman"/>
          <w:b/>
          <w:sz w:val="24"/>
          <w:szCs w:val="24"/>
        </w:rPr>
        <w:t xml:space="preserve">Prilog </w:t>
      </w:r>
      <w:r>
        <w:rPr>
          <w:rFonts w:ascii="Times New Roman" w:hAnsi="Times New Roman"/>
          <w:b/>
          <w:sz w:val="24"/>
          <w:szCs w:val="24"/>
        </w:rPr>
        <w:t>I</w:t>
      </w:r>
      <w:r w:rsidR="004B165E">
        <w:rPr>
          <w:rFonts w:ascii="Times New Roman" w:hAnsi="Times New Roman"/>
          <w:b/>
          <w:sz w:val="24"/>
          <w:szCs w:val="24"/>
        </w:rPr>
        <w:t>II</w:t>
      </w:r>
      <w:r>
        <w:rPr>
          <w:rFonts w:ascii="Times New Roman" w:hAnsi="Times New Roman"/>
          <w:sz w:val="24"/>
          <w:szCs w:val="24"/>
        </w:rPr>
        <w:t xml:space="preserve"> ovog Poziva na dostavu ponude</w:t>
      </w:r>
      <w:r w:rsidRPr="0066596B">
        <w:rPr>
          <w:rFonts w:ascii="Times New Roman" w:hAnsi="Times New Roman"/>
          <w:sz w:val="24"/>
          <w:szCs w:val="24"/>
        </w:rPr>
        <w:t>.</w:t>
      </w:r>
    </w:p>
    <w:p w:rsidR="00C71AB5" w:rsidRPr="00B81945" w:rsidRDefault="00C71AB5" w:rsidP="00B81945">
      <w:pPr>
        <w:pStyle w:val="Bezproreda"/>
        <w:jc w:val="both"/>
        <w:rPr>
          <w:rFonts w:ascii="Times New Roman" w:hAnsi="Times New Roman"/>
          <w:sz w:val="24"/>
          <w:szCs w:val="24"/>
        </w:rPr>
      </w:pPr>
      <w:r w:rsidRPr="00B81945">
        <w:rPr>
          <w:rFonts w:ascii="Times New Roman" w:hAnsi="Times New Roman"/>
          <w:sz w:val="24"/>
          <w:szCs w:val="24"/>
        </w:rPr>
        <w:t>Izjava mora  biti ovjerena pečatom i potpisana od strane ovlaštene osobe gospodarskog subjekta.</w:t>
      </w:r>
    </w:p>
    <w:p w:rsidR="00C71AB5" w:rsidRPr="00F950BD" w:rsidRDefault="00302E1F" w:rsidP="00F950BD">
      <w:pPr>
        <w:pStyle w:val="Naslov1"/>
        <w:rPr>
          <w:rFonts w:ascii="Times New Roman" w:hAnsi="Times New Roman"/>
          <w:color w:val="auto"/>
          <w:sz w:val="24"/>
          <w:szCs w:val="24"/>
          <w:lang w:eastAsia="hr-HR"/>
        </w:rPr>
      </w:pPr>
      <w:bookmarkStart w:id="40" w:name="_Toc8911757"/>
      <w:r>
        <w:rPr>
          <w:rFonts w:ascii="Times New Roman" w:hAnsi="Times New Roman"/>
          <w:color w:val="auto"/>
          <w:sz w:val="24"/>
          <w:szCs w:val="24"/>
          <w:lang w:eastAsia="hr-HR"/>
        </w:rPr>
        <w:t>8</w:t>
      </w:r>
      <w:r w:rsidR="00C71AB5" w:rsidRPr="00F950BD">
        <w:rPr>
          <w:rFonts w:ascii="Times New Roman" w:hAnsi="Times New Roman"/>
          <w:color w:val="auto"/>
          <w:sz w:val="24"/>
          <w:szCs w:val="24"/>
          <w:lang w:eastAsia="hr-HR"/>
        </w:rPr>
        <w:t>. BITNI UVJETI ZA IZVRŠENJE UGOVORA O NABAVI</w:t>
      </w:r>
      <w:bookmarkEnd w:id="35"/>
      <w:bookmarkEnd w:id="40"/>
    </w:p>
    <w:p w:rsidR="00C71AB5" w:rsidRPr="00970BE2" w:rsidRDefault="00C71AB5" w:rsidP="00970BE2">
      <w:pPr>
        <w:pStyle w:val="Bezproreda"/>
        <w:jc w:val="both"/>
        <w:rPr>
          <w:rFonts w:ascii="Times New Roman" w:hAnsi="Times New Roman"/>
          <w:color w:val="FF0000"/>
          <w:sz w:val="24"/>
          <w:szCs w:val="24"/>
        </w:rPr>
      </w:pPr>
      <w:r w:rsidRPr="00970BE2">
        <w:rPr>
          <w:rFonts w:ascii="Times New Roman" w:hAnsi="Times New Roman"/>
          <w:sz w:val="24"/>
          <w:szCs w:val="24"/>
        </w:rPr>
        <w:t xml:space="preserve">Odabrani ponuditelj je u obvezi izvršiti predmet nabave sukladno roku, kvaliteti, uvjetima, pojedinačnim cijenama navedenim u ponudbenom troškovniku i uvjetima ovog Poziva na dostavu ponude. </w:t>
      </w:r>
      <w:r w:rsidRPr="00970BE2">
        <w:rPr>
          <w:rFonts w:ascii="Times New Roman" w:hAnsi="Times New Roman"/>
          <w:color w:val="FF0000"/>
          <w:sz w:val="24"/>
          <w:szCs w:val="24"/>
        </w:rPr>
        <w:t xml:space="preserve"> </w:t>
      </w:r>
    </w:p>
    <w:p w:rsidR="00C71AB5" w:rsidRDefault="00C71AB5" w:rsidP="00970BE2">
      <w:pPr>
        <w:pStyle w:val="Bezproreda"/>
        <w:jc w:val="both"/>
        <w:rPr>
          <w:rFonts w:ascii="Times New Roman" w:hAnsi="Times New Roman"/>
          <w:sz w:val="24"/>
          <w:szCs w:val="24"/>
        </w:rPr>
      </w:pPr>
      <w:bookmarkStart w:id="41" w:name="_Toc376436593"/>
      <w:bookmarkStart w:id="42" w:name="_Toc376434951"/>
      <w:bookmarkStart w:id="43" w:name="_Toc376433993"/>
    </w:p>
    <w:p w:rsidR="00C71AB5" w:rsidRPr="00970BE2" w:rsidRDefault="00C71AB5" w:rsidP="00970BE2">
      <w:pPr>
        <w:pStyle w:val="Bezproreda"/>
        <w:jc w:val="both"/>
        <w:rPr>
          <w:rFonts w:ascii="Times New Roman" w:hAnsi="Times New Roman"/>
          <w:sz w:val="24"/>
          <w:szCs w:val="24"/>
        </w:rPr>
      </w:pPr>
      <w:r w:rsidRPr="00970BE2">
        <w:rPr>
          <w:rFonts w:ascii="Times New Roman" w:hAnsi="Times New Roman"/>
          <w:sz w:val="24"/>
          <w:szCs w:val="24"/>
        </w:rPr>
        <w:t xml:space="preserve">Naručitelj i odabrani ponuditelj će imenovati koordinatore - ovlaštene osobe zadužene za praćenje realizacije predmeta nabave. </w:t>
      </w:r>
      <w:bookmarkEnd w:id="41"/>
      <w:bookmarkEnd w:id="42"/>
      <w:bookmarkEnd w:id="43"/>
    </w:p>
    <w:p w:rsidR="00C71AB5" w:rsidRPr="00F950BD" w:rsidRDefault="00302E1F" w:rsidP="00F950BD">
      <w:pPr>
        <w:pStyle w:val="Naslov2"/>
        <w:rPr>
          <w:rFonts w:ascii="Times New Roman" w:hAnsi="Times New Roman"/>
          <w:color w:val="auto"/>
          <w:sz w:val="24"/>
          <w:szCs w:val="24"/>
          <w:lang w:eastAsia="hr-HR"/>
        </w:rPr>
      </w:pPr>
      <w:bookmarkStart w:id="44" w:name="_Toc361907076"/>
      <w:bookmarkStart w:id="45" w:name="_Toc8911758"/>
      <w:r>
        <w:rPr>
          <w:rFonts w:ascii="Times New Roman" w:hAnsi="Times New Roman"/>
          <w:color w:val="auto"/>
          <w:sz w:val="24"/>
          <w:szCs w:val="24"/>
          <w:lang w:eastAsia="hr-HR"/>
        </w:rPr>
        <w:t>8</w:t>
      </w:r>
      <w:r w:rsidR="00C71AB5" w:rsidRPr="00F950BD">
        <w:rPr>
          <w:rFonts w:ascii="Times New Roman" w:hAnsi="Times New Roman"/>
          <w:color w:val="auto"/>
          <w:sz w:val="24"/>
          <w:szCs w:val="24"/>
          <w:lang w:eastAsia="hr-HR"/>
        </w:rPr>
        <w:t>.1. Načelo savjesnosti i poštenja</w:t>
      </w:r>
      <w:bookmarkEnd w:id="44"/>
      <w:bookmarkEnd w:id="45"/>
    </w:p>
    <w:p w:rsidR="00C71AB5" w:rsidRPr="00970BE2" w:rsidRDefault="00C71AB5" w:rsidP="00970BE2">
      <w:pPr>
        <w:pStyle w:val="Bezproreda"/>
        <w:jc w:val="both"/>
        <w:rPr>
          <w:rFonts w:ascii="Times New Roman" w:hAnsi="Times New Roman"/>
          <w:sz w:val="24"/>
          <w:szCs w:val="24"/>
        </w:rPr>
      </w:pPr>
      <w:r w:rsidRPr="00970BE2">
        <w:rPr>
          <w:rFonts w:ascii="Times New Roman" w:hAnsi="Times New Roman"/>
          <w:sz w:val="24"/>
          <w:szCs w:val="24"/>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rsidR="00C71AB5" w:rsidRPr="00970BE2" w:rsidRDefault="00C71AB5" w:rsidP="00C30C31">
      <w:pPr>
        <w:pStyle w:val="Bezproreda"/>
        <w:ind w:firstLine="708"/>
        <w:jc w:val="both"/>
        <w:rPr>
          <w:rFonts w:ascii="Times New Roman" w:hAnsi="Times New Roman"/>
          <w:sz w:val="24"/>
          <w:szCs w:val="24"/>
        </w:rPr>
      </w:pPr>
      <w:r w:rsidRPr="00970BE2">
        <w:rPr>
          <w:rFonts w:ascii="Times New Roman" w:hAnsi="Times New Roman"/>
          <w:sz w:val="24"/>
          <w:szCs w:val="24"/>
        </w:rPr>
        <w:t xml:space="preserve">(a)  nuđenje, davanje, primanje ili traženje bilo kakve neprimjerene koristi kojom bi utjecao na djelovanje </w:t>
      </w:r>
      <w:r>
        <w:rPr>
          <w:rFonts w:ascii="Times New Roman" w:hAnsi="Times New Roman"/>
          <w:sz w:val="24"/>
          <w:szCs w:val="24"/>
        </w:rPr>
        <w:t>rektora</w:t>
      </w:r>
      <w:r w:rsidRPr="00970BE2">
        <w:rPr>
          <w:rFonts w:ascii="Times New Roman" w:hAnsi="Times New Roman"/>
          <w:sz w:val="24"/>
          <w:szCs w:val="24"/>
        </w:rPr>
        <w:t xml:space="preserve">  ili zaposlenika Naručitelja u vezi sa predmetnim postupkom nabave odnosno provedbom ugovora zaključenog na temelju istog, </w:t>
      </w:r>
    </w:p>
    <w:p w:rsidR="00C71AB5" w:rsidRPr="00970BE2" w:rsidRDefault="00C71AB5" w:rsidP="00C30C31">
      <w:pPr>
        <w:pStyle w:val="Bezproreda"/>
        <w:ind w:firstLine="708"/>
        <w:jc w:val="both"/>
        <w:rPr>
          <w:rFonts w:ascii="Times New Roman" w:hAnsi="Times New Roman"/>
          <w:sz w:val="24"/>
          <w:szCs w:val="24"/>
          <w:shd w:val="clear" w:color="auto" w:fill="FFFFFF"/>
        </w:rPr>
      </w:pPr>
      <w:r w:rsidRPr="00970BE2">
        <w:rPr>
          <w:rFonts w:ascii="Times New Roman" w:hAnsi="Times New Roman"/>
          <w:sz w:val="24"/>
          <w:szCs w:val="24"/>
        </w:rPr>
        <w:t>(b)</w:t>
      </w:r>
      <w:r w:rsidRPr="00970BE2">
        <w:rPr>
          <w:rFonts w:ascii="Times New Roman" w:hAnsi="Times New Roman"/>
          <w:sz w:val="24"/>
          <w:szCs w:val="24"/>
          <w:shd w:val="clear" w:color="auto" w:fill="FFFFFF"/>
        </w:rPr>
        <w:t xml:space="preserve"> svako djelo kojim se neprimjereno utječe ili se nastoji utjecati na postupak  nabave ili provedbu zaključenog ugovora na štetu Naručitelja, uključujući i tajni  dogovor ponuditelja. </w:t>
      </w:r>
    </w:p>
    <w:p w:rsidR="00C71AB5" w:rsidRPr="00970BE2" w:rsidRDefault="00C71AB5" w:rsidP="00970BE2">
      <w:pPr>
        <w:pStyle w:val="Bezproreda"/>
        <w:jc w:val="both"/>
        <w:rPr>
          <w:rFonts w:ascii="Times New Roman" w:hAnsi="Times New Roman"/>
          <w:sz w:val="24"/>
          <w:szCs w:val="24"/>
        </w:rPr>
      </w:pPr>
      <w:r w:rsidRPr="00970BE2">
        <w:rPr>
          <w:rFonts w:ascii="Times New Roman" w:hAnsi="Times New Roman"/>
          <w:sz w:val="24"/>
          <w:szCs w:val="24"/>
        </w:rPr>
        <w:t xml:space="preserve">U tom smislu, ako je neki član Uprave odabranog ponuditelja, voditelj projekta ili  dužnosnik upoznat s nekim činjenicama, smatra se da je s time upoznat i odabrani  ponuditelj. </w:t>
      </w:r>
    </w:p>
    <w:p w:rsidR="00C71AB5" w:rsidRPr="0021771C" w:rsidRDefault="00C71AB5" w:rsidP="00970BE2">
      <w:pPr>
        <w:pStyle w:val="Bezproreda"/>
        <w:jc w:val="both"/>
        <w:rPr>
          <w:rFonts w:ascii="Times New Roman" w:hAnsi="Times New Roman"/>
          <w:sz w:val="24"/>
          <w:szCs w:val="24"/>
        </w:rPr>
      </w:pPr>
      <w:bookmarkStart w:id="46" w:name="_Toc361907077"/>
      <w:bookmarkStart w:id="47" w:name="_Toc360087985"/>
      <w:r w:rsidRPr="00970BE2">
        <w:rPr>
          <w:rFonts w:ascii="Times New Roman" w:hAnsi="Times New Roman"/>
          <w:color w:val="000000"/>
          <w:sz w:val="24"/>
          <w:szCs w:val="24"/>
          <w:lang w:eastAsia="hr-HR"/>
        </w:rPr>
        <w:t xml:space="preserve">Odabrani ponuditelj se obvezuje da će obavijestiti Naručitelja ako sazna bilo kakvu informaciju ili činjenicu koja upućuje na mogućnost počinjenja bilo kojeg od navedenih djela, te je suglasan </w:t>
      </w:r>
      <w:r w:rsidRPr="00970BE2">
        <w:rPr>
          <w:rFonts w:ascii="Times New Roman" w:hAnsi="Times New Roman"/>
          <w:color w:val="000000"/>
          <w:sz w:val="24"/>
          <w:szCs w:val="24"/>
          <w:lang w:eastAsia="hr-HR"/>
        </w:rPr>
        <w:lastRenderedPageBreak/>
        <w:t xml:space="preserve">s provedbom revizije cijelog postupka od strane neovisnih stručnjaka i prihvaća odgovornost i </w:t>
      </w:r>
      <w:r w:rsidRPr="0021771C">
        <w:rPr>
          <w:rFonts w:ascii="Times New Roman" w:hAnsi="Times New Roman"/>
          <w:color w:val="000000"/>
          <w:sz w:val="24"/>
          <w:szCs w:val="24"/>
          <w:lang w:eastAsia="hr-HR"/>
        </w:rPr>
        <w:t>određene sankcije (ugovorne kazne, bezuvjetni otkaz ugovora) ukoliko se krše pravila.</w:t>
      </w:r>
    </w:p>
    <w:p w:rsidR="00CD56D2" w:rsidRPr="0021771C" w:rsidRDefault="00302E1F" w:rsidP="00CD56D2">
      <w:pPr>
        <w:pStyle w:val="Naslov2"/>
        <w:jc w:val="both"/>
        <w:rPr>
          <w:rFonts w:ascii="Times New Roman" w:hAnsi="Times New Roman"/>
          <w:color w:val="auto"/>
          <w:sz w:val="24"/>
          <w:szCs w:val="24"/>
          <w:lang w:eastAsia="hr-HR"/>
        </w:rPr>
      </w:pPr>
      <w:bookmarkStart w:id="48" w:name="_Toc8911759"/>
      <w:r w:rsidRPr="0021771C">
        <w:rPr>
          <w:rFonts w:ascii="Times New Roman" w:hAnsi="Times New Roman"/>
          <w:color w:val="auto"/>
          <w:sz w:val="24"/>
          <w:szCs w:val="24"/>
          <w:lang w:eastAsia="hr-HR"/>
        </w:rPr>
        <w:t>8</w:t>
      </w:r>
      <w:r w:rsidR="00C71AB5" w:rsidRPr="0021771C">
        <w:rPr>
          <w:rFonts w:ascii="Times New Roman" w:hAnsi="Times New Roman"/>
          <w:color w:val="auto"/>
          <w:sz w:val="24"/>
          <w:szCs w:val="24"/>
          <w:lang w:eastAsia="hr-HR"/>
        </w:rPr>
        <w:t xml:space="preserve">.2. </w:t>
      </w:r>
      <w:bookmarkEnd w:id="46"/>
      <w:bookmarkEnd w:id="47"/>
      <w:r w:rsidR="00CD56D2" w:rsidRPr="0021771C">
        <w:rPr>
          <w:rFonts w:ascii="Times New Roman" w:hAnsi="Times New Roman"/>
          <w:color w:val="auto"/>
          <w:sz w:val="24"/>
          <w:szCs w:val="24"/>
          <w:lang w:eastAsia="hr-HR"/>
        </w:rPr>
        <w:t>Popis gospodarskih subjekata s kojima je naručitelj u sukobu interesa u smislu članka 80. stavak 2. točka 2. Zakona o javnoj nabavi  („Narodne novine“, broj 120/2016) ili navod da takvi subjekti ne postoje</w:t>
      </w:r>
      <w:bookmarkEnd w:id="48"/>
    </w:p>
    <w:p w:rsidR="00604DAF" w:rsidRDefault="00604DAF" w:rsidP="00F950BD">
      <w:pPr>
        <w:pStyle w:val="Naslov2"/>
        <w:rPr>
          <w:rFonts w:ascii="Times New Roman" w:hAnsi="Times New Roman"/>
          <w:color w:val="auto"/>
          <w:sz w:val="24"/>
          <w:szCs w:val="24"/>
          <w:lang w:eastAsia="hr-HR"/>
        </w:rPr>
      </w:pPr>
      <w:bookmarkStart w:id="49" w:name="_Toc8911760"/>
      <w:r w:rsidRPr="002535B0">
        <w:rPr>
          <w:rFonts w:ascii="Times New Roman" w:hAnsi="Times New Roman"/>
          <w:b w:val="0"/>
          <w:color w:val="auto"/>
          <w:sz w:val="24"/>
          <w:szCs w:val="24"/>
        </w:rPr>
        <w:t>Ne postoje gospodarski subjekti s kojima je predstavnik javnog naručitelja ili s njime povezane osobe u odnosu u sukobu interesa, odnosno s kojima Javni naručitelj ne smije sklapati ugovore o javnoj nabavi u svojstvu ponuditelja, člana zajednice gospodarskih subjekata ili podugovaratelja.</w:t>
      </w:r>
    </w:p>
    <w:p w:rsidR="00C71AB5" w:rsidRPr="00F950BD" w:rsidRDefault="00302E1F" w:rsidP="00F950BD">
      <w:pPr>
        <w:pStyle w:val="Naslov2"/>
        <w:rPr>
          <w:rFonts w:ascii="Times New Roman" w:hAnsi="Times New Roman"/>
          <w:color w:val="auto"/>
          <w:sz w:val="24"/>
          <w:szCs w:val="24"/>
          <w:lang w:eastAsia="hr-HR"/>
        </w:rPr>
      </w:pPr>
      <w:r>
        <w:rPr>
          <w:rFonts w:ascii="Times New Roman" w:hAnsi="Times New Roman"/>
          <w:color w:val="auto"/>
          <w:sz w:val="24"/>
          <w:szCs w:val="24"/>
          <w:lang w:eastAsia="hr-HR"/>
        </w:rPr>
        <w:t>8</w:t>
      </w:r>
      <w:r w:rsidR="00C71AB5" w:rsidRPr="00F950BD">
        <w:rPr>
          <w:rFonts w:ascii="Times New Roman" w:hAnsi="Times New Roman"/>
          <w:color w:val="auto"/>
          <w:sz w:val="24"/>
          <w:szCs w:val="24"/>
          <w:lang w:eastAsia="hr-HR"/>
        </w:rPr>
        <w:t>.3. Ostali bitni uvjeti za izvršenj</w:t>
      </w:r>
      <w:r w:rsidR="00C71AB5">
        <w:rPr>
          <w:rFonts w:ascii="Times New Roman" w:hAnsi="Times New Roman"/>
          <w:color w:val="auto"/>
          <w:sz w:val="24"/>
          <w:szCs w:val="24"/>
          <w:lang w:eastAsia="hr-HR"/>
        </w:rPr>
        <w:t>e ugovora</w:t>
      </w:r>
      <w:bookmarkEnd w:id="49"/>
    </w:p>
    <w:p w:rsidR="00C71AB5" w:rsidRPr="00535DB7" w:rsidRDefault="00C71AB5" w:rsidP="00535DB7">
      <w:pPr>
        <w:pStyle w:val="Bezproreda"/>
        <w:jc w:val="both"/>
        <w:rPr>
          <w:rFonts w:ascii="Times New Roman" w:hAnsi="Times New Roman"/>
          <w:sz w:val="24"/>
          <w:szCs w:val="24"/>
        </w:rPr>
      </w:pPr>
      <w:r w:rsidRPr="00535DB7">
        <w:rPr>
          <w:rFonts w:ascii="Times New Roman" w:hAnsi="Times New Roman"/>
          <w:sz w:val="24"/>
          <w:szCs w:val="24"/>
        </w:rPr>
        <w:t>Prijedlog ugovora nije sastavni dio ovog Poziva na dostavu ponude.</w:t>
      </w:r>
    </w:p>
    <w:p w:rsidR="00C71AB5" w:rsidRPr="00F950BD" w:rsidRDefault="00302E1F" w:rsidP="00F950BD">
      <w:pPr>
        <w:pStyle w:val="Naslov1"/>
        <w:rPr>
          <w:rStyle w:val="DZNsadrajniarazinaChar"/>
          <w:rFonts w:ascii="Times New Roman" w:hAnsi="Times New Roman" w:cs="Times New Roman"/>
          <w:b/>
          <w:color w:val="auto"/>
          <w:sz w:val="24"/>
          <w:szCs w:val="24"/>
        </w:rPr>
      </w:pPr>
      <w:bookmarkStart w:id="50" w:name="_Toc361907078"/>
      <w:bookmarkStart w:id="51" w:name="_Toc8911761"/>
      <w:r>
        <w:rPr>
          <w:rStyle w:val="DZNsadrajniarazinaChar"/>
          <w:rFonts w:ascii="Times New Roman" w:hAnsi="Times New Roman" w:cs="Times New Roman"/>
          <w:b/>
          <w:color w:val="auto"/>
          <w:sz w:val="24"/>
          <w:szCs w:val="24"/>
        </w:rPr>
        <w:t>9</w:t>
      </w:r>
      <w:r w:rsidR="00C71AB5" w:rsidRPr="00F950BD">
        <w:rPr>
          <w:rStyle w:val="DZNsadrajniarazinaChar"/>
          <w:rFonts w:ascii="Times New Roman" w:hAnsi="Times New Roman" w:cs="Times New Roman"/>
          <w:b/>
          <w:color w:val="auto"/>
          <w:sz w:val="24"/>
          <w:szCs w:val="24"/>
        </w:rPr>
        <w:t>. PODACI O PONUDI</w:t>
      </w:r>
      <w:bookmarkEnd w:id="50"/>
      <w:bookmarkEnd w:id="51"/>
      <w:r w:rsidR="00C71AB5" w:rsidRPr="00F950BD">
        <w:rPr>
          <w:rStyle w:val="DZNsadrajniarazinaChar"/>
          <w:rFonts w:ascii="Times New Roman" w:hAnsi="Times New Roman" w:cs="Times New Roman"/>
          <w:b/>
          <w:color w:val="auto"/>
          <w:sz w:val="24"/>
          <w:szCs w:val="24"/>
        </w:rPr>
        <w:t xml:space="preserve"> </w:t>
      </w:r>
    </w:p>
    <w:p w:rsidR="00C71AB5" w:rsidRPr="00F950BD" w:rsidRDefault="00302E1F" w:rsidP="00F950BD">
      <w:pPr>
        <w:pStyle w:val="Naslov2"/>
        <w:rPr>
          <w:rFonts w:ascii="Times New Roman" w:hAnsi="Times New Roman"/>
          <w:color w:val="auto"/>
          <w:sz w:val="24"/>
          <w:szCs w:val="24"/>
          <w:lang w:eastAsia="hr-HR"/>
        </w:rPr>
      </w:pPr>
      <w:bookmarkStart w:id="52" w:name="_Toc361907079"/>
      <w:bookmarkStart w:id="53" w:name="_Toc8911762"/>
      <w:r>
        <w:rPr>
          <w:rFonts w:ascii="Times New Roman" w:hAnsi="Times New Roman"/>
          <w:color w:val="auto"/>
          <w:sz w:val="24"/>
          <w:szCs w:val="24"/>
          <w:lang w:eastAsia="hr-HR"/>
        </w:rPr>
        <w:t>9</w:t>
      </w:r>
      <w:r w:rsidR="00C71AB5" w:rsidRPr="00F950BD">
        <w:rPr>
          <w:rFonts w:ascii="Times New Roman" w:hAnsi="Times New Roman"/>
          <w:color w:val="auto"/>
          <w:sz w:val="24"/>
          <w:szCs w:val="24"/>
          <w:lang w:eastAsia="hr-HR"/>
        </w:rPr>
        <w:t>.1. Sastavni dijelovi ponude - Sadržaj ponude</w:t>
      </w:r>
      <w:bookmarkEnd w:id="52"/>
      <w:bookmarkEnd w:id="53"/>
    </w:p>
    <w:p w:rsidR="00C71AB5" w:rsidRPr="00915CAD" w:rsidRDefault="00C71AB5" w:rsidP="00915CAD">
      <w:pPr>
        <w:pStyle w:val="Bezproreda"/>
        <w:jc w:val="both"/>
        <w:rPr>
          <w:rFonts w:ascii="Times New Roman" w:hAnsi="Times New Roman"/>
          <w:sz w:val="24"/>
          <w:szCs w:val="24"/>
        </w:rPr>
      </w:pPr>
      <w:r w:rsidRPr="00915CAD">
        <w:rPr>
          <w:rFonts w:ascii="Times New Roman" w:hAnsi="Times New Roman"/>
          <w:sz w:val="24"/>
          <w:szCs w:val="24"/>
        </w:rPr>
        <w:t xml:space="preserve">Ponuditelj </w:t>
      </w:r>
      <w:r w:rsidR="004B50E2">
        <w:rPr>
          <w:rFonts w:ascii="Times New Roman" w:hAnsi="Times New Roman"/>
          <w:sz w:val="24"/>
          <w:szCs w:val="24"/>
        </w:rPr>
        <w:t xml:space="preserve">dostavlja ponudu elektronički e-mailom. Ponuda mora biti skenirana i sadržavati dokumentaciju ispunjenu, složenu, potpisanu i ovjerenu pečatom na za </w:t>
      </w:r>
      <w:r w:rsidRPr="00915CAD">
        <w:rPr>
          <w:rFonts w:ascii="Times New Roman" w:hAnsi="Times New Roman"/>
          <w:sz w:val="24"/>
          <w:szCs w:val="24"/>
        </w:rPr>
        <w:t>to predviđenim mjestima od strane ovlaštene osobe ponuditelja, slijedećim redoslijedom:</w:t>
      </w:r>
    </w:p>
    <w:p w:rsidR="00C71AB5" w:rsidRPr="00915CAD" w:rsidRDefault="00C71AB5" w:rsidP="00C30C31">
      <w:pPr>
        <w:pStyle w:val="Bezproreda"/>
        <w:numPr>
          <w:ilvl w:val="0"/>
          <w:numId w:val="35"/>
        </w:numPr>
        <w:jc w:val="both"/>
        <w:rPr>
          <w:rFonts w:ascii="Times New Roman" w:hAnsi="Times New Roman"/>
          <w:sz w:val="24"/>
          <w:szCs w:val="24"/>
        </w:rPr>
      </w:pPr>
      <w:r w:rsidRPr="00915CAD">
        <w:rPr>
          <w:rFonts w:ascii="Times New Roman" w:hAnsi="Times New Roman"/>
          <w:sz w:val="24"/>
          <w:szCs w:val="24"/>
        </w:rPr>
        <w:t xml:space="preserve">Popunjeni obrazac Ponudbenog lista koji se nalazi u </w:t>
      </w:r>
      <w:r w:rsidRPr="00915CAD">
        <w:rPr>
          <w:rFonts w:ascii="Times New Roman" w:hAnsi="Times New Roman"/>
          <w:b/>
          <w:sz w:val="24"/>
          <w:szCs w:val="24"/>
        </w:rPr>
        <w:t>Prilogu br. II</w:t>
      </w:r>
      <w:r w:rsidRPr="00915CAD">
        <w:rPr>
          <w:rFonts w:ascii="Times New Roman" w:hAnsi="Times New Roman"/>
          <w:sz w:val="24"/>
          <w:szCs w:val="24"/>
        </w:rPr>
        <w:t>. ovog Poziva.</w:t>
      </w:r>
    </w:p>
    <w:p w:rsidR="00C71AB5" w:rsidRPr="00915CAD" w:rsidRDefault="00C71AB5" w:rsidP="00C30C31">
      <w:pPr>
        <w:pStyle w:val="Bezproreda"/>
        <w:ind w:left="720"/>
        <w:jc w:val="both"/>
        <w:rPr>
          <w:rFonts w:ascii="Times New Roman" w:hAnsi="Times New Roman"/>
          <w:sz w:val="24"/>
          <w:szCs w:val="24"/>
        </w:rPr>
      </w:pPr>
      <w:r w:rsidRPr="00915CAD">
        <w:rPr>
          <w:rFonts w:ascii="Times New Roman" w:hAnsi="Times New Roman"/>
          <w:sz w:val="24"/>
          <w:szCs w:val="24"/>
        </w:rPr>
        <w:t xml:space="preserve">Ukoliko se radi o zajednici ponuditelja popunjava se obrazac </w:t>
      </w:r>
      <w:r w:rsidRPr="00915CAD">
        <w:rPr>
          <w:rFonts w:ascii="Times New Roman" w:hAnsi="Times New Roman"/>
          <w:b/>
          <w:bCs/>
          <w:sz w:val="24"/>
          <w:szCs w:val="24"/>
        </w:rPr>
        <w:t>Dodatak I Ponudbenom listu</w:t>
      </w:r>
      <w:r w:rsidRPr="00915CAD">
        <w:rPr>
          <w:rFonts w:ascii="Times New Roman" w:hAnsi="Times New Roman"/>
          <w:sz w:val="24"/>
          <w:szCs w:val="24"/>
        </w:rPr>
        <w:t xml:space="preserve">. Ukoliko gospodarski subjekt namjerava dio ugovora o nabavi dati u podugovor jednom ili više podizvoditelja, popunjava se i </w:t>
      </w:r>
      <w:r w:rsidRPr="00915CAD">
        <w:rPr>
          <w:rFonts w:ascii="Times New Roman" w:hAnsi="Times New Roman"/>
          <w:b/>
          <w:bCs/>
          <w:sz w:val="24"/>
          <w:szCs w:val="24"/>
        </w:rPr>
        <w:t>Dodatak II Ponudbenom listu</w:t>
      </w:r>
      <w:r w:rsidRPr="00915CAD">
        <w:rPr>
          <w:rFonts w:ascii="Times New Roman" w:hAnsi="Times New Roman"/>
          <w:sz w:val="24"/>
          <w:szCs w:val="24"/>
        </w:rPr>
        <w:t xml:space="preserve">. </w:t>
      </w:r>
    </w:p>
    <w:p w:rsidR="00C71AB5" w:rsidRPr="00915CAD" w:rsidRDefault="00C71AB5" w:rsidP="00C30C31">
      <w:pPr>
        <w:pStyle w:val="Bezproreda"/>
        <w:numPr>
          <w:ilvl w:val="0"/>
          <w:numId w:val="35"/>
        </w:numPr>
        <w:jc w:val="both"/>
        <w:rPr>
          <w:rFonts w:ascii="Times New Roman" w:hAnsi="Times New Roman"/>
          <w:sz w:val="24"/>
          <w:szCs w:val="24"/>
        </w:rPr>
      </w:pPr>
      <w:r w:rsidRPr="00915CAD">
        <w:rPr>
          <w:rFonts w:ascii="Times New Roman" w:hAnsi="Times New Roman"/>
          <w:sz w:val="24"/>
          <w:szCs w:val="24"/>
        </w:rPr>
        <w:t xml:space="preserve">Popunjeni obrazac Troškovnika koji se nalazi u  </w:t>
      </w:r>
      <w:r w:rsidRPr="00915CAD">
        <w:rPr>
          <w:rFonts w:ascii="Times New Roman" w:hAnsi="Times New Roman"/>
          <w:b/>
          <w:sz w:val="24"/>
          <w:szCs w:val="24"/>
        </w:rPr>
        <w:t xml:space="preserve">Prilogu br. I. </w:t>
      </w:r>
      <w:r w:rsidRPr="00915CAD">
        <w:rPr>
          <w:rFonts w:ascii="Times New Roman" w:hAnsi="Times New Roman"/>
          <w:sz w:val="24"/>
          <w:szCs w:val="24"/>
        </w:rPr>
        <w:t xml:space="preserve"> ovog Poziva</w:t>
      </w:r>
    </w:p>
    <w:p w:rsidR="00C71AB5" w:rsidRPr="00915CAD" w:rsidRDefault="00C71AB5" w:rsidP="00C30C31">
      <w:pPr>
        <w:pStyle w:val="Bezproreda"/>
        <w:numPr>
          <w:ilvl w:val="0"/>
          <w:numId w:val="35"/>
        </w:numPr>
        <w:jc w:val="both"/>
        <w:rPr>
          <w:rFonts w:ascii="Times New Roman" w:hAnsi="Times New Roman"/>
          <w:color w:val="000000"/>
          <w:sz w:val="24"/>
          <w:szCs w:val="24"/>
          <w:lang w:eastAsia="hr-HR"/>
        </w:rPr>
      </w:pPr>
      <w:r w:rsidRPr="00915CAD">
        <w:rPr>
          <w:rFonts w:ascii="Times New Roman" w:hAnsi="Times New Roman"/>
          <w:color w:val="000000"/>
          <w:sz w:val="24"/>
          <w:szCs w:val="24"/>
          <w:lang w:eastAsia="hr-HR"/>
        </w:rPr>
        <w:t xml:space="preserve">Dokumente kojima ponuditelj dokazuje da ne postoje obvezni razlozi isključenja, sukladno točki </w:t>
      </w:r>
      <w:r>
        <w:rPr>
          <w:rFonts w:ascii="Times New Roman" w:hAnsi="Times New Roman"/>
          <w:color w:val="000000"/>
          <w:sz w:val="24"/>
          <w:szCs w:val="24"/>
          <w:lang w:eastAsia="hr-HR"/>
        </w:rPr>
        <w:t>4</w:t>
      </w:r>
      <w:r w:rsidRPr="00915CAD">
        <w:rPr>
          <w:rFonts w:ascii="Times New Roman" w:hAnsi="Times New Roman"/>
          <w:color w:val="000000"/>
          <w:sz w:val="24"/>
          <w:szCs w:val="24"/>
          <w:lang w:eastAsia="hr-HR"/>
        </w:rPr>
        <w:t>.1. ov</w:t>
      </w:r>
      <w:r>
        <w:rPr>
          <w:rFonts w:ascii="Times New Roman" w:hAnsi="Times New Roman"/>
          <w:color w:val="000000"/>
          <w:sz w:val="24"/>
          <w:szCs w:val="24"/>
          <w:lang w:eastAsia="hr-HR"/>
        </w:rPr>
        <w:t>og Poziva</w:t>
      </w:r>
      <w:r w:rsidRPr="00915CAD">
        <w:rPr>
          <w:rFonts w:ascii="Times New Roman" w:hAnsi="Times New Roman"/>
          <w:color w:val="000000"/>
          <w:sz w:val="24"/>
          <w:szCs w:val="24"/>
          <w:lang w:eastAsia="hr-HR"/>
        </w:rPr>
        <w:t xml:space="preserve">: </w:t>
      </w:r>
    </w:p>
    <w:p w:rsidR="00C71AB5" w:rsidRPr="00915CAD" w:rsidRDefault="00C71AB5" w:rsidP="00C30C31">
      <w:pPr>
        <w:pStyle w:val="Bezproreda"/>
        <w:numPr>
          <w:ilvl w:val="1"/>
          <w:numId w:val="35"/>
        </w:numPr>
        <w:jc w:val="both"/>
        <w:rPr>
          <w:rFonts w:ascii="Times New Roman" w:hAnsi="Times New Roman"/>
          <w:color w:val="000000"/>
          <w:sz w:val="24"/>
          <w:szCs w:val="24"/>
          <w:lang w:eastAsia="hr-HR"/>
        </w:rPr>
      </w:pPr>
      <w:r w:rsidRPr="00915CAD">
        <w:rPr>
          <w:rFonts w:ascii="Times New Roman" w:hAnsi="Times New Roman"/>
          <w:color w:val="000000"/>
          <w:sz w:val="24"/>
          <w:szCs w:val="24"/>
          <w:lang w:eastAsia="hr-HR"/>
        </w:rPr>
        <w:t xml:space="preserve">Potvrda Porezne uprave o stanju duga </w:t>
      </w:r>
    </w:p>
    <w:p w:rsidR="00C71AB5" w:rsidRPr="00915CAD" w:rsidRDefault="00C71AB5" w:rsidP="00C30C31">
      <w:pPr>
        <w:pStyle w:val="Bezproreda"/>
        <w:numPr>
          <w:ilvl w:val="0"/>
          <w:numId w:val="35"/>
        </w:numPr>
        <w:jc w:val="both"/>
        <w:rPr>
          <w:rFonts w:ascii="Times New Roman" w:hAnsi="Times New Roman"/>
          <w:color w:val="000000"/>
          <w:sz w:val="24"/>
          <w:szCs w:val="24"/>
          <w:lang w:eastAsia="hr-HR"/>
        </w:rPr>
      </w:pPr>
      <w:r w:rsidRPr="00915CAD">
        <w:rPr>
          <w:rFonts w:ascii="Times New Roman" w:hAnsi="Times New Roman"/>
          <w:color w:val="000000"/>
          <w:sz w:val="24"/>
          <w:szCs w:val="24"/>
          <w:lang w:eastAsia="hr-HR"/>
        </w:rPr>
        <w:t>Tražene dokaze sposobnosti, sukladno točk</w:t>
      </w:r>
      <w:r w:rsidR="0060644A">
        <w:rPr>
          <w:rFonts w:ascii="Times New Roman" w:hAnsi="Times New Roman"/>
          <w:color w:val="000000"/>
          <w:sz w:val="24"/>
          <w:szCs w:val="24"/>
          <w:lang w:eastAsia="hr-HR"/>
        </w:rPr>
        <w:t>i</w:t>
      </w:r>
      <w:r w:rsidRPr="00915CAD">
        <w:rPr>
          <w:rFonts w:ascii="Times New Roman" w:hAnsi="Times New Roman"/>
          <w:color w:val="000000"/>
          <w:sz w:val="24"/>
          <w:szCs w:val="24"/>
          <w:lang w:eastAsia="hr-HR"/>
        </w:rPr>
        <w:t xml:space="preserve"> </w:t>
      </w:r>
      <w:r>
        <w:rPr>
          <w:rFonts w:ascii="Times New Roman" w:hAnsi="Times New Roman"/>
          <w:color w:val="000000"/>
          <w:sz w:val="24"/>
          <w:szCs w:val="24"/>
          <w:lang w:eastAsia="hr-HR"/>
        </w:rPr>
        <w:t>5</w:t>
      </w:r>
      <w:r w:rsidRPr="00915CAD">
        <w:rPr>
          <w:rFonts w:ascii="Times New Roman" w:hAnsi="Times New Roman"/>
          <w:color w:val="000000"/>
          <w:sz w:val="24"/>
          <w:szCs w:val="24"/>
          <w:lang w:eastAsia="hr-HR"/>
        </w:rPr>
        <w:t>.1. ovog Poziva</w:t>
      </w:r>
      <w:r>
        <w:rPr>
          <w:rFonts w:ascii="Times New Roman" w:hAnsi="Times New Roman"/>
          <w:color w:val="000000"/>
          <w:sz w:val="24"/>
          <w:szCs w:val="24"/>
          <w:lang w:eastAsia="hr-HR"/>
        </w:rPr>
        <w:t>:</w:t>
      </w:r>
      <w:r w:rsidRPr="00915CAD">
        <w:rPr>
          <w:rFonts w:ascii="Times New Roman" w:hAnsi="Times New Roman"/>
          <w:color w:val="000000"/>
          <w:sz w:val="24"/>
          <w:szCs w:val="24"/>
          <w:lang w:eastAsia="hr-HR"/>
        </w:rPr>
        <w:t xml:space="preserve"> </w:t>
      </w:r>
    </w:p>
    <w:p w:rsidR="00C71AB5" w:rsidRPr="00915CAD" w:rsidRDefault="00C71AB5" w:rsidP="00C30C31">
      <w:pPr>
        <w:pStyle w:val="Bezproreda"/>
        <w:numPr>
          <w:ilvl w:val="1"/>
          <w:numId w:val="35"/>
        </w:numPr>
        <w:jc w:val="both"/>
        <w:rPr>
          <w:rFonts w:ascii="Times New Roman" w:hAnsi="Times New Roman"/>
          <w:color w:val="000000"/>
          <w:sz w:val="24"/>
          <w:szCs w:val="24"/>
          <w:lang w:eastAsia="hr-HR"/>
        </w:rPr>
      </w:pPr>
      <w:r w:rsidRPr="00915CAD">
        <w:rPr>
          <w:rFonts w:ascii="Times New Roman" w:hAnsi="Times New Roman"/>
          <w:color w:val="000000"/>
          <w:sz w:val="24"/>
          <w:szCs w:val="24"/>
          <w:lang w:eastAsia="hr-HR"/>
        </w:rPr>
        <w:t xml:space="preserve">Izvod iz sudskog, obrtnog ili drugog odgovarajućeg registra </w:t>
      </w:r>
    </w:p>
    <w:p w:rsidR="00C71AB5" w:rsidRPr="00915CAD" w:rsidRDefault="00C71AB5" w:rsidP="00C30C31">
      <w:pPr>
        <w:pStyle w:val="Bezproreda"/>
        <w:numPr>
          <w:ilvl w:val="0"/>
          <w:numId w:val="35"/>
        </w:numPr>
        <w:jc w:val="both"/>
        <w:rPr>
          <w:rFonts w:ascii="Times New Roman" w:hAnsi="Times New Roman"/>
          <w:color w:val="000000"/>
          <w:sz w:val="24"/>
          <w:szCs w:val="24"/>
          <w:lang w:eastAsia="hr-HR"/>
        </w:rPr>
      </w:pPr>
      <w:r>
        <w:rPr>
          <w:rFonts w:ascii="Times New Roman" w:hAnsi="Times New Roman"/>
          <w:color w:val="000000"/>
          <w:sz w:val="24"/>
          <w:szCs w:val="24"/>
          <w:lang w:eastAsia="hr-HR"/>
        </w:rPr>
        <w:t>O</w:t>
      </w:r>
      <w:r w:rsidRPr="00915CAD">
        <w:rPr>
          <w:rFonts w:ascii="Times New Roman" w:hAnsi="Times New Roman"/>
          <w:color w:val="000000"/>
          <w:sz w:val="24"/>
          <w:szCs w:val="24"/>
          <w:lang w:eastAsia="hr-HR"/>
        </w:rPr>
        <w:t xml:space="preserve">stalo traženo u </w:t>
      </w:r>
      <w:r>
        <w:rPr>
          <w:rFonts w:ascii="Times New Roman" w:hAnsi="Times New Roman"/>
          <w:color w:val="000000"/>
          <w:sz w:val="24"/>
          <w:szCs w:val="24"/>
          <w:lang w:eastAsia="hr-HR"/>
        </w:rPr>
        <w:t>Pozivu na dostavu ponude</w:t>
      </w:r>
      <w:r w:rsidRPr="00915CAD">
        <w:rPr>
          <w:rFonts w:ascii="Times New Roman" w:hAnsi="Times New Roman"/>
          <w:color w:val="000000"/>
          <w:sz w:val="24"/>
          <w:szCs w:val="24"/>
          <w:lang w:eastAsia="hr-HR"/>
        </w:rPr>
        <w:t xml:space="preserve">: </w:t>
      </w:r>
    </w:p>
    <w:p w:rsidR="00C71AB5" w:rsidRPr="00915CAD" w:rsidRDefault="00C71AB5" w:rsidP="00C30C31">
      <w:pPr>
        <w:pStyle w:val="Bezproreda"/>
        <w:numPr>
          <w:ilvl w:val="0"/>
          <w:numId w:val="37"/>
        </w:numPr>
        <w:jc w:val="both"/>
        <w:rPr>
          <w:rFonts w:ascii="Times New Roman" w:hAnsi="Times New Roman"/>
          <w:color w:val="000000"/>
          <w:sz w:val="24"/>
          <w:szCs w:val="24"/>
          <w:lang w:eastAsia="hr-HR"/>
        </w:rPr>
      </w:pPr>
      <w:r w:rsidRPr="00915CAD">
        <w:rPr>
          <w:rFonts w:ascii="Times New Roman" w:hAnsi="Times New Roman"/>
          <w:color w:val="000000"/>
          <w:sz w:val="24"/>
          <w:szCs w:val="24"/>
          <w:lang w:eastAsia="hr-HR"/>
        </w:rPr>
        <w:t xml:space="preserve">Izjava o dostavi jamstva za uredno ispunjenje ugovora - ispuniti obrazac koji se nalazi u </w:t>
      </w:r>
      <w:r w:rsidRPr="00915CAD">
        <w:rPr>
          <w:rFonts w:ascii="Times New Roman" w:hAnsi="Times New Roman"/>
          <w:b/>
          <w:bCs/>
          <w:color w:val="000000"/>
          <w:sz w:val="24"/>
          <w:szCs w:val="24"/>
          <w:lang w:eastAsia="hr-HR"/>
        </w:rPr>
        <w:t xml:space="preserve">Prilogu </w:t>
      </w:r>
      <w:r>
        <w:rPr>
          <w:rFonts w:ascii="Times New Roman" w:hAnsi="Times New Roman"/>
          <w:b/>
          <w:bCs/>
          <w:color w:val="000000"/>
          <w:sz w:val="24"/>
          <w:szCs w:val="24"/>
          <w:lang w:eastAsia="hr-HR"/>
        </w:rPr>
        <w:t>I</w:t>
      </w:r>
      <w:r w:rsidR="004B165E">
        <w:rPr>
          <w:rFonts w:ascii="Times New Roman" w:hAnsi="Times New Roman"/>
          <w:b/>
          <w:bCs/>
          <w:color w:val="000000"/>
          <w:sz w:val="24"/>
          <w:szCs w:val="24"/>
          <w:lang w:eastAsia="hr-HR"/>
        </w:rPr>
        <w:t>II</w:t>
      </w:r>
      <w:r>
        <w:rPr>
          <w:rFonts w:ascii="Times New Roman" w:hAnsi="Times New Roman"/>
          <w:b/>
          <w:bCs/>
          <w:color w:val="000000"/>
          <w:sz w:val="24"/>
          <w:szCs w:val="24"/>
          <w:lang w:eastAsia="hr-HR"/>
        </w:rPr>
        <w:t xml:space="preserve"> </w:t>
      </w:r>
      <w:r w:rsidRPr="00915CAD">
        <w:rPr>
          <w:rFonts w:ascii="Times New Roman" w:hAnsi="Times New Roman"/>
          <w:color w:val="000000"/>
          <w:sz w:val="24"/>
          <w:szCs w:val="24"/>
          <w:lang w:eastAsia="hr-HR"/>
        </w:rPr>
        <w:t>ov</w:t>
      </w:r>
      <w:r>
        <w:rPr>
          <w:rFonts w:ascii="Times New Roman" w:hAnsi="Times New Roman"/>
          <w:color w:val="000000"/>
          <w:sz w:val="24"/>
          <w:szCs w:val="24"/>
          <w:lang w:eastAsia="hr-HR"/>
        </w:rPr>
        <w:t>og Poziva</w:t>
      </w:r>
      <w:r w:rsidR="004B50E2">
        <w:rPr>
          <w:rFonts w:ascii="Times New Roman" w:hAnsi="Times New Roman"/>
          <w:color w:val="000000"/>
          <w:sz w:val="24"/>
          <w:szCs w:val="24"/>
          <w:lang w:eastAsia="hr-HR"/>
        </w:rPr>
        <w:t>.</w:t>
      </w:r>
      <w:r w:rsidRPr="00915CAD">
        <w:rPr>
          <w:rFonts w:ascii="Times New Roman" w:hAnsi="Times New Roman"/>
          <w:color w:val="000000"/>
          <w:sz w:val="24"/>
          <w:szCs w:val="24"/>
          <w:lang w:eastAsia="hr-HR"/>
        </w:rPr>
        <w:t xml:space="preserve"> </w:t>
      </w:r>
    </w:p>
    <w:p w:rsidR="004B165E" w:rsidRDefault="004B165E" w:rsidP="00924FD7">
      <w:pPr>
        <w:pStyle w:val="Bezproreda"/>
        <w:jc w:val="both"/>
        <w:rPr>
          <w:rFonts w:ascii="Times New Roman" w:hAnsi="Times New Roman"/>
          <w:sz w:val="24"/>
          <w:szCs w:val="24"/>
        </w:rPr>
      </w:pPr>
    </w:p>
    <w:p w:rsidR="00C71AB5" w:rsidRDefault="00C71AB5" w:rsidP="00924FD7">
      <w:pPr>
        <w:pStyle w:val="Bezproreda"/>
        <w:jc w:val="both"/>
        <w:rPr>
          <w:rFonts w:ascii="Times New Roman" w:hAnsi="Times New Roman"/>
          <w:sz w:val="24"/>
          <w:szCs w:val="24"/>
        </w:rPr>
      </w:pPr>
      <w:r w:rsidRPr="00924FD7">
        <w:rPr>
          <w:rFonts w:ascii="Times New Roman" w:hAnsi="Times New Roman"/>
          <w:sz w:val="24"/>
          <w:szCs w:val="24"/>
        </w:rPr>
        <w:t xml:space="preserve">Ponuditelj ne smije mijenjati ili brisati originalni tekst ovog Poziva na dostavu ponude ili bilo kojeg obrasca iz ovog Poziva na dostavu ponuda. </w:t>
      </w:r>
    </w:p>
    <w:p w:rsidR="00C71AB5" w:rsidRPr="00924FD7" w:rsidRDefault="00C71AB5" w:rsidP="00924FD7">
      <w:pPr>
        <w:pStyle w:val="Bezproreda"/>
        <w:jc w:val="both"/>
        <w:rPr>
          <w:rFonts w:ascii="Times New Roman" w:hAnsi="Times New Roman"/>
          <w:sz w:val="24"/>
          <w:szCs w:val="24"/>
        </w:rPr>
      </w:pPr>
    </w:p>
    <w:p w:rsidR="00C71AB5" w:rsidRPr="00924FD7" w:rsidRDefault="00C71AB5" w:rsidP="00924FD7">
      <w:pPr>
        <w:pStyle w:val="Bezproreda"/>
        <w:jc w:val="both"/>
        <w:rPr>
          <w:rFonts w:ascii="Times New Roman" w:hAnsi="Times New Roman"/>
          <w:sz w:val="24"/>
          <w:szCs w:val="24"/>
          <w:u w:val="single"/>
        </w:rPr>
      </w:pPr>
      <w:bookmarkStart w:id="54" w:name="_Toc360088028"/>
      <w:bookmarkStart w:id="55" w:name="_Toc321392608"/>
      <w:r w:rsidRPr="00924FD7">
        <w:rPr>
          <w:rFonts w:ascii="Times New Roman" w:hAnsi="Times New Roman"/>
          <w:sz w:val="24"/>
          <w:szCs w:val="24"/>
          <w:u w:val="single"/>
        </w:rPr>
        <w:t>Tajnost dokumentacije gospodarskih subjekata</w:t>
      </w:r>
      <w:bookmarkEnd w:id="54"/>
      <w:bookmarkEnd w:id="55"/>
    </w:p>
    <w:p w:rsidR="00C71AB5" w:rsidRPr="00924FD7" w:rsidRDefault="00C71AB5" w:rsidP="00924FD7">
      <w:pPr>
        <w:pStyle w:val="Bezproreda"/>
        <w:jc w:val="both"/>
        <w:rPr>
          <w:rFonts w:ascii="Times New Roman" w:hAnsi="Times New Roman"/>
          <w:bCs/>
          <w:sz w:val="24"/>
          <w:szCs w:val="24"/>
        </w:rPr>
      </w:pPr>
      <w:r w:rsidRPr="00924FD7">
        <w:rPr>
          <w:rFonts w:ascii="Times New Roman" w:hAnsi="Times New Roman"/>
          <w:bCs/>
          <w:sz w:val="24"/>
          <w:szCs w:val="24"/>
        </w:rPr>
        <w:t>Ako gospodarski subjekt označava određene podatke iz ponude poslovnom tajnom, obvezan je u ponudi navesti pravnu osnovu na temelju kojih su ti podaci tajni.</w:t>
      </w:r>
    </w:p>
    <w:p w:rsidR="00C71AB5" w:rsidRPr="00924FD7" w:rsidRDefault="00C71AB5" w:rsidP="00924FD7">
      <w:pPr>
        <w:pStyle w:val="Bezproreda"/>
        <w:jc w:val="both"/>
        <w:rPr>
          <w:rFonts w:ascii="Times New Roman" w:hAnsi="Times New Roman"/>
          <w:sz w:val="24"/>
          <w:szCs w:val="24"/>
        </w:rPr>
      </w:pPr>
      <w:r w:rsidRPr="00924FD7">
        <w:rPr>
          <w:rFonts w:ascii="Times New Roman" w:hAnsi="Times New Roman"/>
          <w:sz w:val="24"/>
          <w:szCs w:val="24"/>
        </w:rPr>
        <w:t xml:space="preserve">Gospodarski subjekt ne smije označiti tajnim podatke o cijenama stavki (jediničnim cijenama), iznosima pojedine stavke i  cijeni ponude. </w:t>
      </w:r>
    </w:p>
    <w:p w:rsidR="00C71AB5" w:rsidRPr="00185255" w:rsidRDefault="00302E1F" w:rsidP="00185255">
      <w:pPr>
        <w:pStyle w:val="Naslov2"/>
        <w:rPr>
          <w:rFonts w:ascii="Times New Roman" w:hAnsi="Times New Roman"/>
          <w:color w:val="auto"/>
          <w:sz w:val="24"/>
          <w:szCs w:val="24"/>
          <w:lang w:eastAsia="hr-HR"/>
        </w:rPr>
      </w:pPr>
      <w:bookmarkStart w:id="56" w:name="_Toc361907080"/>
      <w:bookmarkStart w:id="57" w:name="_Toc8911763"/>
      <w:r>
        <w:rPr>
          <w:rFonts w:ascii="Times New Roman" w:hAnsi="Times New Roman"/>
          <w:color w:val="auto"/>
          <w:sz w:val="24"/>
          <w:szCs w:val="24"/>
          <w:lang w:eastAsia="hr-HR"/>
        </w:rPr>
        <w:t>9</w:t>
      </w:r>
      <w:r w:rsidR="00C71AB5" w:rsidRPr="00185255">
        <w:rPr>
          <w:rFonts w:ascii="Times New Roman" w:hAnsi="Times New Roman"/>
          <w:color w:val="auto"/>
          <w:sz w:val="24"/>
          <w:szCs w:val="24"/>
          <w:lang w:eastAsia="hr-HR"/>
        </w:rPr>
        <w:t>.2</w:t>
      </w:r>
      <w:r w:rsidR="00C71AB5">
        <w:rPr>
          <w:rFonts w:ascii="Times New Roman" w:hAnsi="Times New Roman"/>
          <w:color w:val="auto"/>
          <w:sz w:val="24"/>
          <w:szCs w:val="24"/>
          <w:lang w:eastAsia="hr-HR"/>
        </w:rPr>
        <w:t>.</w:t>
      </w:r>
      <w:r w:rsidR="00C71AB5" w:rsidRPr="00185255">
        <w:rPr>
          <w:rFonts w:ascii="Times New Roman" w:hAnsi="Times New Roman"/>
          <w:color w:val="auto"/>
          <w:sz w:val="24"/>
          <w:szCs w:val="24"/>
          <w:lang w:eastAsia="hr-HR"/>
        </w:rPr>
        <w:t xml:space="preserve">  Način  izrade i dostave ponude</w:t>
      </w:r>
      <w:bookmarkEnd w:id="56"/>
      <w:bookmarkEnd w:id="57"/>
    </w:p>
    <w:p w:rsidR="00C71AB5" w:rsidRDefault="00C71AB5" w:rsidP="00924FD7">
      <w:pPr>
        <w:pStyle w:val="Bezproreda"/>
        <w:jc w:val="both"/>
        <w:rPr>
          <w:rFonts w:ascii="Times New Roman" w:hAnsi="Times New Roman"/>
          <w:color w:val="000000"/>
          <w:sz w:val="24"/>
          <w:szCs w:val="24"/>
        </w:rPr>
      </w:pPr>
      <w:r w:rsidRPr="00924FD7">
        <w:rPr>
          <w:rFonts w:ascii="Times New Roman" w:hAnsi="Times New Roman"/>
          <w:color w:val="000000"/>
          <w:sz w:val="24"/>
          <w:szCs w:val="24"/>
        </w:rPr>
        <w:t xml:space="preserve">Ponuda se zajedno s pripadajućom dokumentacijom izrađuje u </w:t>
      </w:r>
      <w:r w:rsidR="002535B0">
        <w:rPr>
          <w:rFonts w:ascii="Times New Roman" w:hAnsi="Times New Roman"/>
          <w:color w:val="000000"/>
          <w:sz w:val="24"/>
          <w:szCs w:val="24"/>
        </w:rPr>
        <w:t xml:space="preserve">elektroničkom </w:t>
      </w:r>
      <w:r w:rsidRPr="00924FD7">
        <w:rPr>
          <w:rFonts w:ascii="Times New Roman" w:hAnsi="Times New Roman"/>
          <w:color w:val="000000"/>
          <w:sz w:val="24"/>
          <w:szCs w:val="24"/>
        </w:rPr>
        <w:t xml:space="preserve">obliku, na hrvatskom jeziku i latiničnom pismu, a cijena ponude izražava se u kunama. </w:t>
      </w:r>
    </w:p>
    <w:p w:rsidR="00C71AB5" w:rsidRPr="00924FD7" w:rsidRDefault="00C71AB5" w:rsidP="00924FD7">
      <w:pPr>
        <w:pStyle w:val="Bezproreda"/>
        <w:jc w:val="both"/>
        <w:rPr>
          <w:rFonts w:ascii="Times New Roman" w:hAnsi="Times New Roman"/>
          <w:sz w:val="24"/>
          <w:szCs w:val="24"/>
        </w:rPr>
      </w:pPr>
    </w:p>
    <w:p w:rsidR="00C71AB5" w:rsidRDefault="00C71AB5" w:rsidP="008127A4">
      <w:pPr>
        <w:pStyle w:val="Bezproreda"/>
        <w:jc w:val="both"/>
        <w:rPr>
          <w:rFonts w:ascii="Times New Roman" w:hAnsi="Times New Roman"/>
          <w:sz w:val="24"/>
          <w:szCs w:val="24"/>
        </w:rPr>
      </w:pPr>
      <w:r w:rsidRPr="008127A4">
        <w:rPr>
          <w:rFonts w:ascii="Times New Roman" w:hAnsi="Times New Roman"/>
          <w:sz w:val="24"/>
          <w:szCs w:val="24"/>
        </w:rPr>
        <w:lastRenderedPageBreak/>
        <w:t>Ponuda se piše neizbrisivom tintom. Ispravci u ponudi moraju biti izrađeni na način da su vidljivi. Ispravci moraju uz navod datuma ispravka biti potvrđeni potpisom ponuditelja.</w:t>
      </w:r>
    </w:p>
    <w:p w:rsidR="002535B0" w:rsidRDefault="002535B0" w:rsidP="008127A4">
      <w:pPr>
        <w:pStyle w:val="Bezproreda"/>
        <w:jc w:val="both"/>
        <w:rPr>
          <w:rFonts w:ascii="Times New Roman" w:hAnsi="Times New Roman"/>
          <w:sz w:val="24"/>
          <w:szCs w:val="24"/>
        </w:rPr>
      </w:pPr>
    </w:p>
    <w:p w:rsidR="002535B0" w:rsidRPr="002535B0" w:rsidRDefault="002535B0" w:rsidP="002535B0">
      <w:pPr>
        <w:spacing w:after="0" w:line="240" w:lineRule="auto"/>
        <w:rPr>
          <w:rFonts w:ascii="Times New Roman" w:hAnsi="Times New Roman"/>
          <w:sz w:val="24"/>
          <w:szCs w:val="24"/>
        </w:rPr>
      </w:pPr>
      <w:r w:rsidRPr="002535B0">
        <w:rPr>
          <w:rFonts w:ascii="Times New Roman" w:hAnsi="Times New Roman"/>
          <w:sz w:val="24"/>
          <w:szCs w:val="24"/>
        </w:rPr>
        <w:t>Pri izradi ponude ponuditelj se mora pridržavati zahtjev i uvjeta iz ovog poziva na dostavu ponude. Podnošenjem svoje ponude ponuditelj prihvaća sve uvjete navedene u ovom pozivu na dostavu ponude.</w:t>
      </w:r>
    </w:p>
    <w:p w:rsidR="00C71AB5" w:rsidRDefault="00C71AB5" w:rsidP="008127A4">
      <w:pPr>
        <w:pStyle w:val="Bezproreda"/>
        <w:jc w:val="both"/>
        <w:rPr>
          <w:rFonts w:ascii="Times New Roman" w:hAnsi="Times New Roman"/>
          <w:sz w:val="24"/>
          <w:szCs w:val="24"/>
          <w:lang w:eastAsia="hr-HR"/>
        </w:rPr>
      </w:pPr>
      <w:bookmarkStart w:id="58" w:name="_Toc361907081"/>
    </w:p>
    <w:p w:rsidR="008648BE" w:rsidRPr="00185255" w:rsidRDefault="008648BE" w:rsidP="008648BE">
      <w:pPr>
        <w:pStyle w:val="Naslov2"/>
        <w:rPr>
          <w:rFonts w:ascii="Times New Roman" w:hAnsi="Times New Roman"/>
          <w:color w:val="auto"/>
          <w:sz w:val="24"/>
          <w:szCs w:val="24"/>
          <w:lang w:eastAsia="hr-HR"/>
        </w:rPr>
      </w:pPr>
      <w:bookmarkStart w:id="59" w:name="_Toc8911764"/>
      <w:bookmarkEnd w:id="58"/>
      <w:r>
        <w:rPr>
          <w:rFonts w:ascii="Times New Roman" w:hAnsi="Times New Roman"/>
          <w:color w:val="auto"/>
          <w:sz w:val="24"/>
          <w:szCs w:val="24"/>
          <w:lang w:eastAsia="hr-HR"/>
        </w:rPr>
        <w:t>9</w:t>
      </w:r>
      <w:r w:rsidRPr="00185255">
        <w:rPr>
          <w:rFonts w:ascii="Times New Roman" w:hAnsi="Times New Roman"/>
          <w:color w:val="auto"/>
          <w:sz w:val="24"/>
          <w:szCs w:val="24"/>
          <w:lang w:eastAsia="hr-HR"/>
        </w:rPr>
        <w:t>.</w:t>
      </w:r>
      <w:r>
        <w:rPr>
          <w:rFonts w:ascii="Times New Roman" w:hAnsi="Times New Roman"/>
          <w:color w:val="auto"/>
          <w:sz w:val="24"/>
          <w:szCs w:val="24"/>
          <w:lang w:eastAsia="hr-HR"/>
        </w:rPr>
        <w:t>3.</w:t>
      </w:r>
      <w:r w:rsidRPr="00185255">
        <w:rPr>
          <w:rFonts w:ascii="Times New Roman" w:hAnsi="Times New Roman"/>
          <w:color w:val="auto"/>
          <w:sz w:val="24"/>
          <w:szCs w:val="24"/>
          <w:lang w:eastAsia="hr-HR"/>
        </w:rPr>
        <w:t xml:space="preserve"> </w:t>
      </w:r>
      <w:r>
        <w:rPr>
          <w:rFonts w:ascii="Times New Roman" w:hAnsi="Times New Roman"/>
          <w:color w:val="auto"/>
          <w:sz w:val="24"/>
          <w:szCs w:val="24"/>
          <w:lang w:eastAsia="hr-HR"/>
        </w:rPr>
        <w:t>Rok za dostavu ponude</w:t>
      </w:r>
      <w:bookmarkEnd w:id="59"/>
      <w:r>
        <w:rPr>
          <w:rFonts w:ascii="Times New Roman" w:hAnsi="Times New Roman"/>
          <w:color w:val="auto"/>
          <w:sz w:val="24"/>
          <w:szCs w:val="24"/>
          <w:lang w:eastAsia="hr-HR"/>
        </w:rPr>
        <w:t xml:space="preserve"> </w:t>
      </w:r>
      <w:r w:rsidRPr="00185255">
        <w:rPr>
          <w:rFonts w:ascii="Times New Roman" w:hAnsi="Times New Roman"/>
          <w:color w:val="auto"/>
          <w:sz w:val="24"/>
          <w:szCs w:val="24"/>
          <w:lang w:eastAsia="hr-HR"/>
        </w:rPr>
        <w:t xml:space="preserve"> </w:t>
      </w:r>
    </w:p>
    <w:p w:rsidR="00C71AB5" w:rsidRPr="00681388" w:rsidRDefault="00C71AB5" w:rsidP="008127A4">
      <w:pPr>
        <w:pStyle w:val="Bezproreda"/>
        <w:jc w:val="both"/>
        <w:rPr>
          <w:rFonts w:ascii="Times New Roman" w:hAnsi="Times New Roman"/>
          <w:b/>
          <w:color w:val="FF0000"/>
          <w:sz w:val="24"/>
          <w:szCs w:val="24"/>
        </w:rPr>
      </w:pPr>
      <w:r w:rsidRPr="008127A4">
        <w:rPr>
          <w:rStyle w:val="DZNsadrajniarazinaChar"/>
          <w:rFonts w:ascii="Times New Roman" w:hAnsi="Times New Roman" w:cs="Times New Roman"/>
          <w:b w:val="0"/>
          <w:sz w:val="24"/>
          <w:szCs w:val="24"/>
        </w:rPr>
        <w:t>Ponuda</w:t>
      </w:r>
      <w:r w:rsidRPr="00D25FBB">
        <w:rPr>
          <w:rStyle w:val="DZNsadrajniarazinaChar"/>
          <w:rFonts w:ascii="Times New Roman" w:hAnsi="Times New Roman" w:cs="Times New Roman"/>
          <w:b w:val="0"/>
          <w:sz w:val="24"/>
          <w:szCs w:val="24"/>
        </w:rPr>
        <w:t xml:space="preserve"> mora biti zaprimljena od strane Naručitelja, </w:t>
      </w:r>
      <w:r w:rsidRPr="00D25FBB">
        <w:rPr>
          <w:rFonts w:ascii="Times New Roman" w:hAnsi="Times New Roman"/>
          <w:sz w:val="24"/>
          <w:szCs w:val="24"/>
        </w:rPr>
        <w:t xml:space="preserve">najkasnije </w:t>
      </w:r>
      <w:r w:rsidR="00CC5D22" w:rsidRPr="00681388">
        <w:rPr>
          <w:rFonts w:ascii="Times New Roman" w:hAnsi="Times New Roman"/>
          <w:b/>
          <w:color w:val="FF0000"/>
          <w:sz w:val="24"/>
          <w:szCs w:val="24"/>
        </w:rPr>
        <w:t xml:space="preserve">do </w:t>
      </w:r>
      <w:r w:rsidR="00681388" w:rsidRPr="00681388">
        <w:rPr>
          <w:rFonts w:ascii="Times New Roman" w:hAnsi="Times New Roman"/>
          <w:b/>
          <w:color w:val="FF0000"/>
          <w:sz w:val="24"/>
          <w:szCs w:val="24"/>
        </w:rPr>
        <w:t>23</w:t>
      </w:r>
      <w:r w:rsidRPr="00681388">
        <w:rPr>
          <w:rFonts w:ascii="Times New Roman" w:hAnsi="Times New Roman"/>
          <w:b/>
          <w:color w:val="FF0000"/>
          <w:sz w:val="24"/>
          <w:szCs w:val="24"/>
        </w:rPr>
        <w:t xml:space="preserve">. </w:t>
      </w:r>
      <w:r w:rsidR="002535B0" w:rsidRPr="00681388">
        <w:rPr>
          <w:rFonts w:ascii="Times New Roman" w:hAnsi="Times New Roman"/>
          <w:b/>
          <w:color w:val="FF0000"/>
          <w:sz w:val="24"/>
          <w:szCs w:val="24"/>
        </w:rPr>
        <w:t>veljače</w:t>
      </w:r>
      <w:r w:rsidR="00741820" w:rsidRPr="00681388">
        <w:rPr>
          <w:rFonts w:ascii="Times New Roman" w:hAnsi="Times New Roman"/>
          <w:b/>
          <w:color w:val="FF0000"/>
          <w:sz w:val="24"/>
          <w:szCs w:val="24"/>
        </w:rPr>
        <w:t xml:space="preserve"> 202</w:t>
      </w:r>
      <w:r w:rsidR="002535B0" w:rsidRPr="00681388">
        <w:rPr>
          <w:rFonts w:ascii="Times New Roman" w:hAnsi="Times New Roman"/>
          <w:b/>
          <w:color w:val="FF0000"/>
          <w:sz w:val="24"/>
          <w:szCs w:val="24"/>
        </w:rPr>
        <w:t>1</w:t>
      </w:r>
      <w:r w:rsidRPr="00681388">
        <w:rPr>
          <w:rFonts w:ascii="Times New Roman" w:hAnsi="Times New Roman"/>
          <w:b/>
          <w:color w:val="FF0000"/>
          <w:sz w:val="24"/>
          <w:szCs w:val="24"/>
        </w:rPr>
        <w:t>. godine do 1</w:t>
      </w:r>
      <w:r w:rsidR="002535B0" w:rsidRPr="00681388">
        <w:rPr>
          <w:rFonts w:ascii="Times New Roman" w:hAnsi="Times New Roman"/>
          <w:b/>
          <w:color w:val="FF0000"/>
          <w:sz w:val="24"/>
          <w:szCs w:val="24"/>
        </w:rPr>
        <w:t>6</w:t>
      </w:r>
      <w:r w:rsidRPr="00681388">
        <w:rPr>
          <w:rFonts w:ascii="Times New Roman" w:hAnsi="Times New Roman"/>
          <w:b/>
          <w:color w:val="FF0000"/>
          <w:sz w:val="24"/>
          <w:szCs w:val="24"/>
        </w:rPr>
        <w:t>:</w:t>
      </w:r>
      <w:r w:rsidR="002535B0" w:rsidRPr="00681388">
        <w:rPr>
          <w:rFonts w:ascii="Times New Roman" w:hAnsi="Times New Roman"/>
          <w:b/>
          <w:color w:val="FF0000"/>
          <w:sz w:val="24"/>
          <w:szCs w:val="24"/>
        </w:rPr>
        <w:t>00</w:t>
      </w:r>
      <w:r w:rsidRPr="00681388">
        <w:rPr>
          <w:rFonts w:ascii="Times New Roman" w:hAnsi="Times New Roman"/>
          <w:b/>
          <w:color w:val="FF0000"/>
          <w:sz w:val="24"/>
          <w:szCs w:val="24"/>
        </w:rPr>
        <w:t xml:space="preserve"> sati. </w:t>
      </w:r>
    </w:p>
    <w:p w:rsidR="00C71AB5" w:rsidRDefault="00C71AB5" w:rsidP="008127A4">
      <w:pPr>
        <w:pStyle w:val="Bezproreda"/>
      </w:pPr>
    </w:p>
    <w:p w:rsidR="00C71AB5" w:rsidRPr="00200DED" w:rsidRDefault="00C71AB5" w:rsidP="00200DED">
      <w:pPr>
        <w:pStyle w:val="Bezproreda"/>
        <w:jc w:val="both"/>
        <w:rPr>
          <w:rFonts w:ascii="Times New Roman" w:hAnsi="Times New Roman"/>
          <w:sz w:val="24"/>
          <w:szCs w:val="24"/>
        </w:rPr>
      </w:pPr>
      <w:r w:rsidRPr="00200DED">
        <w:rPr>
          <w:rFonts w:ascii="Times New Roman" w:hAnsi="Times New Roman"/>
          <w:sz w:val="24"/>
          <w:szCs w:val="24"/>
        </w:rPr>
        <w:t>Ponuditelj može do isteka roka za dostavu ponuda dostaviti izmjenu i/ili dopunu ponude.</w:t>
      </w:r>
    </w:p>
    <w:p w:rsidR="00C71AB5" w:rsidRDefault="00C71AB5" w:rsidP="00200DED">
      <w:pPr>
        <w:pStyle w:val="Bezproreda"/>
        <w:jc w:val="both"/>
        <w:rPr>
          <w:rFonts w:ascii="Times New Roman" w:hAnsi="Times New Roman"/>
          <w:sz w:val="24"/>
          <w:szCs w:val="24"/>
        </w:rPr>
      </w:pPr>
    </w:p>
    <w:p w:rsidR="00C71AB5" w:rsidRPr="00200DED" w:rsidRDefault="00C71AB5" w:rsidP="00200DED">
      <w:pPr>
        <w:pStyle w:val="Bezproreda"/>
        <w:jc w:val="both"/>
        <w:rPr>
          <w:rFonts w:ascii="Times New Roman" w:hAnsi="Times New Roman"/>
          <w:sz w:val="24"/>
          <w:szCs w:val="24"/>
        </w:rPr>
      </w:pPr>
      <w:r w:rsidRPr="00200DED">
        <w:rPr>
          <w:rFonts w:ascii="Times New Roman" w:hAnsi="Times New Roman"/>
          <w:sz w:val="24"/>
          <w:szCs w:val="24"/>
        </w:rPr>
        <w:t>Izmjena i/ili dopuna ponude dostavlja se na isti način kao i osnovna ponuda s obveznom naznakom da se radi o izmjeni i/ili dopuni ponude.</w:t>
      </w:r>
    </w:p>
    <w:p w:rsidR="00C71AB5" w:rsidRPr="00200DED" w:rsidRDefault="00C71AB5" w:rsidP="00200DED">
      <w:pPr>
        <w:pStyle w:val="Bezproreda"/>
        <w:jc w:val="both"/>
        <w:rPr>
          <w:rFonts w:ascii="Times New Roman" w:hAnsi="Times New Roman"/>
          <w:sz w:val="24"/>
          <w:szCs w:val="24"/>
        </w:rPr>
      </w:pPr>
      <w:r w:rsidRPr="00200DED">
        <w:rPr>
          <w:rFonts w:ascii="Times New Roman" w:hAnsi="Times New Roman"/>
          <w:sz w:val="24"/>
          <w:szCs w:val="24"/>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rsidR="00C71AB5" w:rsidRPr="00200DED" w:rsidRDefault="00C71AB5" w:rsidP="00200DED">
      <w:pPr>
        <w:pStyle w:val="Bezproreda"/>
        <w:jc w:val="both"/>
        <w:rPr>
          <w:rFonts w:ascii="Times New Roman" w:hAnsi="Times New Roman"/>
          <w:sz w:val="24"/>
          <w:szCs w:val="24"/>
        </w:rPr>
      </w:pPr>
      <w:r w:rsidRPr="00200DED">
        <w:rPr>
          <w:rFonts w:ascii="Times New Roman" w:hAnsi="Times New Roman"/>
          <w:sz w:val="24"/>
          <w:szCs w:val="24"/>
        </w:rPr>
        <w:t>Ponuda dostavljena nakon isteka roka za dostavu ponuda neće se otvarati, te će se kao zakašnjela ponuda vratiti ponuditelju koji ju je dostavio.</w:t>
      </w:r>
    </w:p>
    <w:p w:rsidR="00C71AB5" w:rsidRPr="00685B7E" w:rsidRDefault="00C71AB5" w:rsidP="00200DED">
      <w:pPr>
        <w:pStyle w:val="Bezproreda"/>
        <w:jc w:val="both"/>
        <w:rPr>
          <w:rFonts w:ascii="Times New Roman" w:hAnsi="Times New Roman"/>
          <w:sz w:val="24"/>
          <w:szCs w:val="24"/>
        </w:rPr>
      </w:pPr>
      <w:bookmarkStart w:id="60" w:name="_Toc361907082"/>
      <w:r>
        <w:rPr>
          <w:rFonts w:ascii="Times New Roman" w:hAnsi="Times New Roman"/>
          <w:sz w:val="24"/>
          <w:szCs w:val="24"/>
        </w:rPr>
        <w:t>Postupak otvaranja ponuda provodi se bez javnog otvaranja</w:t>
      </w:r>
      <w:r w:rsidRPr="00685B7E">
        <w:rPr>
          <w:rFonts w:ascii="Times New Roman" w:hAnsi="Times New Roman"/>
          <w:sz w:val="24"/>
          <w:szCs w:val="24"/>
        </w:rPr>
        <w:t xml:space="preserve"> ponuda.</w:t>
      </w:r>
    </w:p>
    <w:p w:rsidR="00C71AB5" w:rsidRDefault="00C71AB5" w:rsidP="00200DED">
      <w:pPr>
        <w:pStyle w:val="Bezproreda"/>
        <w:jc w:val="both"/>
        <w:rPr>
          <w:rFonts w:ascii="Times New Roman" w:hAnsi="Times New Roman"/>
          <w:sz w:val="24"/>
          <w:szCs w:val="24"/>
        </w:rPr>
      </w:pPr>
      <w:r w:rsidRPr="00200DED">
        <w:rPr>
          <w:rFonts w:ascii="Times New Roman" w:hAnsi="Times New Roman"/>
          <w:sz w:val="24"/>
          <w:szCs w:val="24"/>
        </w:rPr>
        <w:t>Otvaranje, pregled i ocjenu ponuda provode ovlašteni predstavnici Naručitelja u postupku  nabave.</w:t>
      </w:r>
    </w:p>
    <w:p w:rsidR="00C71AB5" w:rsidRPr="00185255" w:rsidRDefault="00302E1F" w:rsidP="00185255">
      <w:pPr>
        <w:pStyle w:val="Naslov2"/>
        <w:rPr>
          <w:rFonts w:ascii="Times New Roman" w:hAnsi="Times New Roman"/>
          <w:color w:val="auto"/>
          <w:sz w:val="24"/>
          <w:szCs w:val="24"/>
          <w:lang w:eastAsia="hr-HR"/>
        </w:rPr>
      </w:pPr>
      <w:bookmarkStart w:id="61" w:name="_Toc8911765"/>
      <w:r>
        <w:rPr>
          <w:rFonts w:ascii="Times New Roman" w:hAnsi="Times New Roman"/>
          <w:color w:val="auto"/>
          <w:sz w:val="24"/>
          <w:szCs w:val="24"/>
          <w:lang w:eastAsia="hr-HR"/>
        </w:rPr>
        <w:t>9</w:t>
      </w:r>
      <w:r w:rsidR="00C71AB5" w:rsidRPr="00185255">
        <w:rPr>
          <w:rFonts w:ascii="Times New Roman" w:hAnsi="Times New Roman"/>
          <w:color w:val="auto"/>
          <w:sz w:val="24"/>
          <w:szCs w:val="24"/>
          <w:lang w:eastAsia="hr-HR"/>
        </w:rPr>
        <w:t>.4. Adresa za dostavu ponude</w:t>
      </w:r>
      <w:bookmarkEnd w:id="60"/>
      <w:bookmarkEnd w:id="61"/>
    </w:p>
    <w:p w:rsidR="00EE2881" w:rsidRPr="00EE2881" w:rsidRDefault="00EE2881" w:rsidP="00EE2881">
      <w:pPr>
        <w:pStyle w:val="Bezproreda"/>
        <w:jc w:val="both"/>
        <w:rPr>
          <w:rFonts w:ascii="Times New Roman" w:hAnsi="Times New Roman"/>
          <w:color w:val="1F497D" w:themeColor="text2"/>
          <w:sz w:val="24"/>
          <w:szCs w:val="24"/>
        </w:rPr>
      </w:pPr>
      <w:r w:rsidRPr="00EE2881">
        <w:rPr>
          <w:rFonts w:ascii="Times New Roman" w:hAnsi="Times New Roman"/>
          <w:sz w:val="24"/>
          <w:szCs w:val="24"/>
        </w:rPr>
        <w:t xml:space="preserve">Ponuda se predaje i šalje elektroničkom poštom. Ponuditelj ponudu mora dostaviti potpisanu i ovjerenu od ovlaštene osobe, u jedinstvenoj datoteci PDF formata, istovremeno na sljedeće e-mail adrese: </w:t>
      </w:r>
      <w:hyperlink r:id="rId9" w:history="1">
        <w:r w:rsidRPr="00EE2881">
          <w:rPr>
            <w:rStyle w:val="Hiperveza"/>
            <w:rFonts w:ascii="Times New Roman" w:hAnsi="Times New Roman"/>
            <w:color w:val="1F497D" w:themeColor="text2"/>
            <w:sz w:val="24"/>
            <w:szCs w:val="24"/>
          </w:rPr>
          <w:t>nensi.margetic@unipu.hr</w:t>
        </w:r>
      </w:hyperlink>
      <w:r w:rsidR="004B50E2">
        <w:rPr>
          <w:rStyle w:val="Hiperveza"/>
          <w:rFonts w:ascii="Times New Roman" w:hAnsi="Times New Roman"/>
          <w:color w:val="1F497D" w:themeColor="text2"/>
          <w:sz w:val="24"/>
          <w:szCs w:val="24"/>
        </w:rPr>
        <w:t>, helena.poropat@unipu.hr</w:t>
      </w:r>
      <w:r w:rsidRPr="00EE2881">
        <w:rPr>
          <w:rFonts w:ascii="Times New Roman" w:hAnsi="Times New Roman"/>
          <w:color w:val="1F497D" w:themeColor="text2"/>
          <w:sz w:val="24"/>
          <w:szCs w:val="24"/>
        </w:rPr>
        <w:t>.</w:t>
      </w:r>
    </w:p>
    <w:p w:rsidR="00C71AB5" w:rsidRPr="00185255" w:rsidRDefault="00C71AB5" w:rsidP="00185255">
      <w:pPr>
        <w:pStyle w:val="Naslov1"/>
        <w:rPr>
          <w:rFonts w:ascii="Times New Roman" w:hAnsi="Times New Roman"/>
          <w:color w:val="auto"/>
          <w:sz w:val="24"/>
          <w:szCs w:val="24"/>
        </w:rPr>
      </w:pPr>
      <w:bookmarkStart w:id="62" w:name="_Toc8911766"/>
      <w:r w:rsidRPr="00185255">
        <w:rPr>
          <w:rFonts w:ascii="Times New Roman" w:hAnsi="Times New Roman"/>
          <w:color w:val="auto"/>
          <w:sz w:val="24"/>
          <w:szCs w:val="24"/>
        </w:rPr>
        <w:t>1</w:t>
      </w:r>
      <w:r w:rsidR="00302E1F">
        <w:rPr>
          <w:rFonts w:ascii="Times New Roman" w:hAnsi="Times New Roman"/>
          <w:color w:val="auto"/>
          <w:sz w:val="24"/>
          <w:szCs w:val="24"/>
        </w:rPr>
        <w:t>0</w:t>
      </w:r>
      <w:r w:rsidRPr="00185255">
        <w:rPr>
          <w:rFonts w:ascii="Times New Roman" w:hAnsi="Times New Roman"/>
          <w:color w:val="auto"/>
          <w:sz w:val="24"/>
          <w:szCs w:val="24"/>
        </w:rPr>
        <w:t>. OSTALO</w:t>
      </w:r>
      <w:bookmarkEnd w:id="62"/>
    </w:p>
    <w:p w:rsidR="00C71AB5" w:rsidRPr="0021771C" w:rsidRDefault="00C71AB5" w:rsidP="00185255">
      <w:pPr>
        <w:pStyle w:val="Naslov2"/>
        <w:rPr>
          <w:rFonts w:ascii="Times New Roman" w:hAnsi="Times New Roman"/>
          <w:color w:val="auto"/>
          <w:sz w:val="24"/>
          <w:szCs w:val="24"/>
        </w:rPr>
      </w:pPr>
      <w:bookmarkStart w:id="63" w:name="_Toc8911767"/>
      <w:r w:rsidRPr="00185255">
        <w:rPr>
          <w:rFonts w:ascii="Times New Roman" w:hAnsi="Times New Roman"/>
          <w:color w:val="auto"/>
          <w:sz w:val="24"/>
          <w:szCs w:val="24"/>
        </w:rPr>
        <w:t>1</w:t>
      </w:r>
      <w:r w:rsidR="00302E1F">
        <w:rPr>
          <w:rFonts w:ascii="Times New Roman" w:hAnsi="Times New Roman"/>
          <w:color w:val="auto"/>
          <w:sz w:val="24"/>
          <w:szCs w:val="24"/>
        </w:rPr>
        <w:t>0</w:t>
      </w:r>
      <w:r w:rsidRPr="00185255">
        <w:rPr>
          <w:rFonts w:ascii="Times New Roman" w:hAnsi="Times New Roman"/>
          <w:color w:val="auto"/>
          <w:sz w:val="24"/>
          <w:szCs w:val="24"/>
        </w:rPr>
        <w:t xml:space="preserve">.1.  </w:t>
      </w:r>
      <w:r w:rsidRPr="0021771C">
        <w:rPr>
          <w:rFonts w:ascii="Times New Roman" w:hAnsi="Times New Roman"/>
          <w:color w:val="auto"/>
          <w:sz w:val="24"/>
          <w:szCs w:val="24"/>
        </w:rPr>
        <w:t>Osob</w:t>
      </w:r>
      <w:r w:rsidR="00D70046" w:rsidRPr="0021771C">
        <w:rPr>
          <w:rFonts w:ascii="Times New Roman" w:hAnsi="Times New Roman"/>
          <w:color w:val="auto"/>
          <w:sz w:val="24"/>
          <w:szCs w:val="24"/>
        </w:rPr>
        <w:t>a</w:t>
      </w:r>
      <w:r w:rsidRPr="0021771C">
        <w:rPr>
          <w:rFonts w:ascii="Times New Roman" w:hAnsi="Times New Roman"/>
          <w:color w:val="auto"/>
          <w:sz w:val="24"/>
          <w:szCs w:val="24"/>
        </w:rPr>
        <w:t xml:space="preserve"> zadužen</w:t>
      </w:r>
      <w:r w:rsidR="00D70046" w:rsidRPr="0021771C">
        <w:rPr>
          <w:rFonts w:ascii="Times New Roman" w:hAnsi="Times New Roman"/>
          <w:color w:val="auto"/>
          <w:sz w:val="24"/>
          <w:szCs w:val="24"/>
        </w:rPr>
        <w:t>a</w:t>
      </w:r>
      <w:r w:rsidRPr="0021771C">
        <w:rPr>
          <w:rFonts w:ascii="Times New Roman" w:hAnsi="Times New Roman"/>
          <w:color w:val="auto"/>
          <w:sz w:val="24"/>
          <w:szCs w:val="24"/>
        </w:rPr>
        <w:t xml:space="preserve"> za kontakt</w:t>
      </w:r>
      <w:bookmarkEnd w:id="63"/>
    </w:p>
    <w:p w:rsidR="00C71AB5" w:rsidRPr="0021771C" w:rsidRDefault="00AD42A5" w:rsidP="00387F0F">
      <w:pPr>
        <w:pStyle w:val="Bezproreda"/>
        <w:jc w:val="both"/>
        <w:rPr>
          <w:rFonts w:ascii="Times New Roman" w:hAnsi="Times New Roman"/>
          <w:sz w:val="24"/>
          <w:szCs w:val="24"/>
        </w:rPr>
      </w:pPr>
      <w:r w:rsidRPr="0021771C">
        <w:rPr>
          <w:rFonts w:ascii="Times New Roman" w:hAnsi="Times New Roman"/>
          <w:b/>
          <w:sz w:val="24"/>
          <w:szCs w:val="24"/>
        </w:rPr>
        <w:t>a</w:t>
      </w:r>
      <w:r w:rsidR="00C71AB5" w:rsidRPr="0021771C">
        <w:rPr>
          <w:rFonts w:ascii="Times New Roman" w:hAnsi="Times New Roman"/>
          <w:b/>
          <w:sz w:val="24"/>
          <w:szCs w:val="24"/>
        </w:rPr>
        <w:t xml:space="preserve">) </w:t>
      </w:r>
      <w:r w:rsidR="00681676">
        <w:rPr>
          <w:rFonts w:ascii="Times New Roman" w:hAnsi="Times New Roman"/>
          <w:sz w:val="24"/>
          <w:szCs w:val="24"/>
        </w:rPr>
        <w:t>Nensi Margetić</w:t>
      </w:r>
    </w:p>
    <w:p w:rsidR="00C71AB5" w:rsidRPr="00685B7E" w:rsidRDefault="00C71AB5" w:rsidP="00387F0F">
      <w:pPr>
        <w:pStyle w:val="Bezproreda"/>
        <w:jc w:val="both"/>
        <w:rPr>
          <w:rFonts w:ascii="Times New Roman" w:hAnsi="Times New Roman"/>
          <w:sz w:val="24"/>
          <w:szCs w:val="24"/>
        </w:rPr>
      </w:pPr>
      <w:r w:rsidRPr="0021771C">
        <w:rPr>
          <w:rFonts w:ascii="Times New Roman" w:hAnsi="Times New Roman"/>
          <w:sz w:val="24"/>
          <w:szCs w:val="24"/>
        </w:rPr>
        <w:t>Tel: 052/377</w:t>
      </w:r>
      <w:r>
        <w:rPr>
          <w:rFonts w:ascii="Times New Roman" w:hAnsi="Times New Roman"/>
          <w:sz w:val="24"/>
          <w:szCs w:val="24"/>
        </w:rPr>
        <w:t>-</w:t>
      </w:r>
      <w:r w:rsidR="00AD42A5">
        <w:rPr>
          <w:rFonts w:ascii="Times New Roman" w:hAnsi="Times New Roman"/>
          <w:sz w:val="24"/>
          <w:szCs w:val="24"/>
        </w:rPr>
        <w:t>516</w:t>
      </w:r>
      <w:r w:rsidRPr="00685B7E">
        <w:rPr>
          <w:rFonts w:ascii="Times New Roman" w:hAnsi="Times New Roman"/>
          <w:sz w:val="24"/>
          <w:szCs w:val="24"/>
        </w:rPr>
        <w:t xml:space="preserve"> </w:t>
      </w:r>
    </w:p>
    <w:p w:rsidR="00C71AB5" w:rsidRPr="00685B7E" w:rsidRDefault="00C71AB5" w:rsidP="00387F0F">
      <w:pPr>
        <w:pStyle w:val="Bezproreda"/>
        <w:jc w:val="both"/>
        <w:rPr>
          <w:rFonts w:ascii="Times New Roman" w:hAnsi="Times New Roman"/>
          <w:sz w:val="24"/>
          <w:szCs w:val="24"/>
        </w:rPr>
      </w:pPr>
      <w:r w:rsidRPr="00685B7E">
        <w:rPr>
          <w:rFonts w:ascii="Times New Roman" w:hAnsi="Times New Roman"/>
          <w:sz w:val="24"/>
          <w:szCs w:val="24"/>
        </w:rPr>
        <w:t>Fax: 052/</w:t>
      </w:r>
      <w:r w:rsidR="004B50E2">
        <w:rPr>
          <w:rFonts w:ascii="Times New Roman" w:hAnsi="Times New Roman"/>
          <w:sz w:val="24"/>
          <w:szCs w:val="24"/>
        </w:rPr>
        <w:t>216-416</w:t>
      </w:r>
    </w:p>
    <w:p w:rsidR="00C71AB5" w:rsidRDefault="00C71AB5" w:rsidP="00387F0F">
      <w:pPr>
        <w:pStyle w:val="Bezproreda"/>
        <w:jc w:val="both"/>
        <w:rPr>
          <w:rStyle w:val="Hiperveza"/>
          <w:rFonts w:ascii="Times New Roman" w:hAnsi="Times New Roman"/>
          <w:sz w:val="24"/>
          <w:szCs w:val="24"/>
        </w:rPr>
      </w:pPr>
      <w:r w:rsidRPr="00685B7E">
        <w:rPr>
          <w:rFonts w:ascii="Times New Roman" w:hAnsi="Times New Roman"/>
          <w:sz w:val="24"/>
          <w:szCs w:val="24"/>
        </w:rPr>
        <w:t xml:space="preserve">E-mail: </w:t>
      </w:r>
      <w:hyperlink r:id="rId10" w:history="1">
        <w:r w:rsidR="00681676" w:rsidRPr="00707CEE">
          <w:rPr>
            <w:rStyle w:val="Hiperveza"/>
            <w:rFonts w:ascii="Times New Roman" w:hAnsi="Times New Roman"/>
            <w:sz w:val="24"/>
            <w:szCs w:val="24"/>
          </w:rPr>
          <w:t>nensi.margetic@unipu.hr</w:t>
        </w:r>
      </w:hyperlink>
    </w:p>
    <w:p w:rsidR="004C1EC5" w:rsidRDefault="004C1EC5" w:rsidP="00387F0F">
      <w:pPr>
        <w:pStyle w:val="Bezproreda"/>
        <w:jc w:val="both"/>
        <w:rPr>
          <w:rStyle w:val="Hiperveza"/>
          <w:rFonts w:ascii="Times New Roman" w:hAnsi="Times New Roman"/>
          <w:sz w:val="24"/>
          <w:szCs w:val="24"/>
        </w:rPr>
      </w:pPr>
    </w:p>
    <w:p w:rsidR="00C71AB5" w:rsidRPr="00685B7E" w:rsidRDefault="00C71AB5" w:rsidP="00387F0F">
      <w:pPr>
        <w:pStyle w:val="Bezproreda"/>
        <w:jc w:val="both"/>
        <w:rPr>
          <w:rFonts w:ascii="Times New Roman" w:hAnsi="Times New Roman"/>
          <w:b/>
          <w:sz w:val="24"/>
          <w:szCs w:val="24"/>
        </w:rPr>
      </w:pPr>
      <w:r w:rsidRPr="00685B7E">
        <w:rPr>
          <w:rFonts w:ascii="Times New Roman" w:hAnsi="Times New Roman"/>
          <w:sz w:val="24"/>
          <w:szCs w:val="24"/>
        </w:rPr>
        <w:t xml:space="preserve">Komunikacija i svaka druga razmjena informacija između </w:t>
      </w:r>
      <w:r>
        <w:rPr>
          <w:rFonts w:ascii="Times New Roman" w:hAnsi="Times New Roman"/>
          <w:sz w:val="24"/>
          <w:szCs w:val="24"/>
        </w:rPr>
        <w:t>N</w:t>
      </w:r>
      <w:r w:rsidRPr="00685B7E">
        <w:rPr>
          <w:rFonts w:ascii="Times New Roman" w:hAnsi="Times New Roman"/>
          <w:sz w:val="24"/>
          <w:szCs w:val="24"/>
        </w:rPr>
        <w:t xml:space="preserve">aručitelja i gospodarskih subjekata obavljati će se u pisanom obliku putem poštanske pošiljke, </w:t>
      </w:r>
      <w:r>
        <w:rPr>
          <w:rFonts w:ascii="Times New Roman" w:hAnsi="Times New Roman"/>
          <w:sz w:val="24"/>
          <w:szCs w:val="24"/>
        </w:rPr>
        <w:t xml:space="preserve">fax-om, </w:t>
      </w:r>
      <w:r w:rsidRPr="00685B7E">
        <w:rPr>
          <w:rFonts w:ascii="Times New Roman" w:hAnsi="Times New Roman"/>
          <w:sz w:val="24"/>
          <w:szCs w:val="24"/>
        </w:rPr>
        <w:t>elektronički, ili kombinacijom tih sredstava</w:t>
      </w:r>
      <w:r>
        <w:rPr>
          <w:rFonts w:ascii="Times New Roman" w:hAnsi="Times New Roman"/>
          <w:sz w:val="24"/>
          <w:szCs w:val="24"/>
        </w:rPr>
        <w:t xml:space="preserve">. </w:t>
      </w:r>
    </w:p>
    <w:p w:rsidR="00C71AB5" w:rsidRDefault="00C71AB5" w:rsidP="00387F0F">
      <w:pPr>
        <w:pStyle w:val="Bezproreda"/>
        <w:jc w:val="both"/>
        <w:rPr>
          <w:rFonts w:ascii="Times New Roman" w:hAnsi="Times New Roman"/>
          <w:color w:val="000000"/>
          <w:sz w:val="24"/>
          <w:szCs w:val="24"/>
        </w:rPr>
      </w:pPr>
      <w:r w:rsidRPr="00685B7E">
        <w:rPr>
          <w:rFonts w:ascii="Times New Roman" w:hAnsi="Times New Roman"/>
          <w:color w:val="000000"/>
          <w:sz w:val="24"/>
          <w:szCs w:val="24"/>
        </w:rPr>
        <w:t xml:space="preserve">Ako je potrebno, gospodarski subjekti mogu za vrijeme roka za dostavu ponuda zahtijevati dodatne informacije i objašnjenja vezana uz sadržaj </w:t>
      </w:r>
      <w:r>
        <w:rPr>
          <w:rFonts w:ascii="Times New Roman" w:hAnsi="Times New Roman"/>
          <w:color w:val="000000"/>
          <w:sz w:val="24"/>
          <w:szCs w:val="24"/>
        </w:rPr>
        <w:t>P</w:t>
      </w:r>
      <w:r w:rsidRPr="00685B7E">
        <w:rPr>
          <w:rFonts w:ascii="Times New Roman" w:hAnsi="Times New Roman"/>
          <w:color w:val="000000"/>
          <w:sz w:val="24"/>
          <w:szCs w:val="24"/>
        </w:rPr>
        <w:t>oziva na dostavu ponude</w:t>
      </w:r>
      <w:r>
        <w:rPr>
          <w:rFonts w:ascii="Times New Roman" w:hAnsi="Times New Roman"/>
          <w:color w:val="000000"/>
          <w:sz w:val="24"/>
          <w:szCs w:val="24"/>
        </w:rPr>
        <w:t>, a Naručitelj će svim gospodarskim subjektima kojima je upućen ovaj Poziv na dostavu ponude, kao i objavom na mrežnim stranicama na kojima je objavljen Poziv na dostavu ponude, odgovoriti istodobno ne navodeći podatke o podnositelju zahtjeva</w:t>
      </w:r>
      <w:r w:rsidRPr="00685B7E">
        <w:rPr>
          <w:rFonts w:ascii="Times New Roman" w:hAnsi="Times New Roman"/>
          <w:color w:val="000000"/>
          <w:sz w:val="24"/>
          <w:szCs w:val="24"/>
        </w:rPr>
        <w:t xml:space="preserve">. </w:t>
      </w:r>
    </w:p>
    <w:p w:rsidR="00C71AB5" w:rsidRDefault="00C71AB5" w:rsidP="00387F0F">
      <w:pPr>
        <w:pStyle w:val="Bezproreda"/>
        <w:jc w:val="both"/>
        <w:rPr>
          <w:rFonts w:ascii="Times New Roman" w:hAnsi="Times New Roman"/>
          <w:color w:val="000000"/>
          <w:sz w:val="24"/>
          <w:szCs w:val="24"/>
        </w:rPr>
      </w:pPr>
    </w:p>
    <w:p w:rsidR="00C71AB5" w:rsidRPr="00681676" w:rsidRDefault="00C71AB5" w:rsidP="00AE4841">
      <w:pPr>
        <w:pStyle w:val="Bezproreda"/>
        <w:jc w:val="both"/>
        <w:rPr>
          <w:rFonts w:ascii="Times New Roman" w:hAnsi="Times New Roman"/>
          <w:color w:val="000000"/>
          <w:sz w:val="24"/>
          <w:szCs w:val="24"/>
          <w:u w:val="single"/>
        </w:rPr>
      </w:pPr>
      <w:r w:rsidRPr="00681676">
        <w:rPr>
          <w:rFonts w:ascii="Times New Roman" w:hAnsi="Times New Roman"/>
          <w:sz w:val="24"/>
          <w:szCs w:val="24"/>
          <w:u w:val="single"/>
        </w:rPr>
        <w:t xml:space="preserve">Zahtjev mora biti postavljen zaključno do </w:t>
      </w:r>
      <w:r w:rsidR="00D25FBB" w:rsidRPr="00681676">
        <w:rPr>
          <w:rFonts w:ascii="Times New Roman" w:hAnsi="Times New Roman"/>
          <w:sz w:val="24"/>
          <w:szCs w:val="24"/>
          <w:u w:val="single"/>
        </w:rPr>
        <w:t>1</w:t>
      </w:r>
      <w:r w:rsidR="005F6AA1">
        <w:rPr>
          <w:rFonts w:ascii="Times New Roman" w:hAnsi="Times New Roman"/>
          <w:sz w:val="24"/>
          <w:szCs w:val="24"/>
          <w:u w:val="single"/>
        </w:rPr>
        <w:t>8</w:t>
      </w:r>
      <w:r w:rsidRPr="00681676">
        <w:rPr>
          <w:rFonts w:ascii="Times New Roman" w:hAnsi="Times New Roman"/>
          <w:sz w:val="24"/>
          <w:szCs w:val="24"/>
          <w:u w:val="single"/>
        </w:rPr>
        <w:t xml:space="preserve">. </w:t>
      </w:r>
      <w:r w:rsidR="00E627EF">
        <w:rPr>
          <w:rFonts w:ascii="Times New Roman" w:hAnsi="Times New Roman"/>
          <w:sz w:val="24"/>
          <w:szCs w:val="24"/>
          <w:u w:val="single"/>
        </w:rPr>
        <w:t>veljače</w:t>
      </w:r>
      <w:r w:rsidRPr="00681676">
        <w:rPr>
          <w:rFonts w:ascii="Times New Roman" w:hAnsi="Times New Roman"/>
          <w:sz w:val="24"/>
          <w:szCs w:val="24"/>
          <w:u w:val="single"/>
        </w:rPr>
        <w:t xml:space="preserve"> 20</w:t>
      </w:r>
      <w:r w:rsidR="00DD13C6" w:rsidRPr="00681676">
        <w:rPr>
          <w:rFonts w:ascii="Times New Roman" w:hAnsi="Times New Roman"/>
          <w:sz w:val="24"/>
          <w:szCs w:val="24"/>
          <w:u w:val="single"/>
        </w:rPr>
        <w:t>2</w:t>
      </w:r>
      <w:r w:rsidR="00E627EF">
        <w:rPr>
          <w:rFonts w:ascii="Times New Roman" w:hAnsi="Times New Roman"/>
          <w:sz w:val="24"/>
          <w:szCs w:val="24"/>
          <w:u w:val="single"/>
        </w:rPr>
        <w:t>1</w:t>
      </w:r>
      <w:r w:rsidRPr="00681676">
        <w:rPr>
          <w:rFonts w:ascii="Times New Roman" w:hAnsi="Times New Roman"/>
          <w:sz w:val="24"/>
          <w:szCs w:val="24"/>
          <w:u w:val="single"/>
        </w:rPr>
        <w:t xml:space="preserve">. godine, dostavljen posredstvom </w:t>
      </w:r>
      <w:r w:rsidR="00E627EF">
        <w:rPr>
          <w:rFonts w:ascii="Times New Roman" w:hAnsi="Times New Roman"/>
          <w:sz w:val="24"/>
          <w:szCs w:val="24"/>
          <w:u w:val="single"/>
        </w:rPr>
        <w:t>gore</w:t>
      </w:r>
      <w:r w:rsidRPr="00681676">
        <w:rPr>
          <w:rFonts w:ascii="Times New Roman" w:hAnsi="Times New Roman"/>
          <w:color w:val="000000"/>
          <w:sz w:val="24"/>
          <w:szCs w:val="24"/>
          <w:u w:val="single"/>
        </w:rPr>
        <w:t xml:space="preserve"> naveden</w:t>
      </w:r>
      <w:r w:rsidR="00C4231F" w:rsidRPr="00681676">
        <w:rPr>
          <w:rFonts w:ascii="Times New Roman" w:hAnsi="Times New Roman"/>
          <w:color w:val="000000"/>
          <w:sz w:val="24"/>
          <w:szCs w:val="24"/>
          <w:u w:val="single"/>
        </w:rPr>
        <w:t>og</w:t>
      </w:r>
      <w:r w:rsidRPr="00681676">
        <w:rPr>
          <w:rFonts w:ascii="Times New Roman" w:hAnsi="Times New Roman"/>
          <w:color w:val="000000"/>
          <w:sz w:val="24"/>
          <w:szCs w:val="24"/>
          <w:u w:val="single"/>
        </w:rPr>
        <w:t xml:space="preserve"> e-mail-a. </w:t>
      </w:r>
    </w:p>
    <w:p w:rsidR="00681676" w:rsidRDefault="00681676" w:rsidP="00681676">
      <w:pPr>
        <w:spacing w:after="0" w:line="240" w:lineRule="auto"/>
        <w:jc w:val="both"/>
        <w:rPr>
          <w:rFonts w:ascii="Times New Roman" w:hAnsi="Times New Roman"/>
          <w:sz w:val="24"/>
          <w:szCs w:val="24"/>
          <w:lang w:val="pl-PL" w:eastAsia="ja-JP" w:bidi="ta-IN"/>
        </w:rPr>
      </w:pPr>
    </w:p>
    <w:p w:rsidR="00C71AB5" w:rsidRDefault="00E627EF" w:rsidP="00660268">
      <w:pPr>
        <w:pStyle w:val="Bezproreda"/>
        <w:jc w:val="both"/>
        <w:rPr>
          <w:rFonts w:ascii="Times New Roman" w:hAnsi="Times New Roman"/>
          <w:sz w:val="24"/>
          <w:szCs w:val="24"/>
        </w:rPr>
      </w:pPr>
      <w:r w:rsidRPr="00450458">
        <w:rPr>
          <w:rFonts w:ascii="Times New Roman" w:hAnsi="Times New Roman"/>
          <w:sz w:val="24"/>
          <w:szCs w:val="24"/>
          <w:lang w:val="pl-PL" w:eastAsia="ja-JP" w:bidi="ta-IN"/>
        </w:rPr>
        <w:t>P</w:t>
      </w:r>
      <w:r>
        <w:rPr>
          <w:rFonts w:ascii="Times New Roman" w:hAnsi="Times New Roman"/>
          <w:sz w:val="24"/>
          <w:szCs w:val="24"/>
          <w:lang w:val="pl-PL" w:eastAsia="ja-JP" w:bidi="ta-IN"/>
        </w:rPr>
        <w:t>ostupak nabave započinje danom slanja ovog Poziva na dostavu ponude na e-mail adrese od tri gospodarska subjekta i o</w:t>
      </w:r>
      <w:r w:rsidRPr="00450458">
        <w:rPr>
          <w:rFonts w:ascii="Times New Roman" w:hAnsi="Times New Roman"/>
          <w:sz w:val="24"/>
          <w:szCs w:val="24"/>
          <w:lang w:val="pl-PL" w:eastAsia="ja-JP" w:bidi="ta-IN"/>
        </w:rPr>
        <w:t>bjav</w:t>
      </w:r>
      <w:r>
        <w:rPr>
          <w:rFonts w:ascii="Times New Roman" w:hAnsi="Times New Roman"/>
          <w:sz w:val="24"/>
          <w:szCs w:val="24"/>
          <w:lang w:val="pl-PL" w:eastAsia="ja-JP" w:bidi="ta-IN"/>
        </w:rPr>
        <w:t>om</w:t>
      </w:r>
      <w:r w:rsidRPr="00450458">
        <w:rPr>
          <w:rFonts w:ascii="Times New Roman" w:hAnsi="Times New Roman"/>
          <w:sz w:val="24"/>
          <w:szCs w:val="24"/>
          <w:lang w:val="pl-PL" w:eastAsia="ja-JP" w:bidi="ta-IN"/>
        </w:rPr>
        <w:t xml:space="preserve"> na mrežnim stranicama Naručitelja</w:t>
      </w:r>
      <w:r>
        <w:rPr>
          <w:rFonts w:ascii="Times New Roman" w:hAnsi="Times New Roman"/>
          <w:sz w:val="24"/>
          <w:szCs w:val="24"/>
          <w:lang w:val="pl-PL" w:eastAsia="ja-JP" w:bidi="ta-IN"/>
        </w:rPr>
        <w:t xml:space="preserve">, dana </w:t>
      </w:r>
      <w:r w:rsidR="005F6AA1">
        <w:rPr>
          <w:rFonts w:ascii="Times New Roman" w:hAnsi="Times New Roman"/>
          <w:sz w:val="24"/>
          <w:szCs w:val="24"/>
          <w:lang w:val="pl-PL" w:eastAsia="ja-JP" w:bidi="ta-IN"/>
        </w:rPr>
        <w:t>10</w:t>
      </w:r>
      <w:r>
        <w:rPr>
          <w:rFonts w:ascii="Times New Roman" w:hAnsi="Times New Roman"/>
          <w:sz w:val="24"/>
          <w:szCs w:val="24"/>
          <w:lang w:val="pl-PL" w:eastAsia="ja-JP" w:bidi="ta-IN"/>
        </w:rPr>
        <w:t>.</w:t>
      </w:r>
      <w:r w:rsidR="00C57AF7">
        <w:rPr>
          <w:rFonts w:ascii="Times New Roman" w:hAnsi="Times New Roman"/>
          <w:sz w:val="24"/>
          <w:szCs w:val="24"/>
          <w:lang w:val="pl-PL" w:eastAsia="ja-JP" w:bidi="ta-IN"/>
        </w:rPr>
        <w:t xml:space="preserve"> </w:t>
      </w:r>
      <w:r>
        <w:rPr>
          <w:rFonts w:ascii="Times New Roman" w:hAnsi="Times New Roman"/>
          <w:sz w:val="24"/>
          <w:szCs w:val="24"/>
          <w:lang w:val="pl-PL" w:eastAsia="ja-JP" w:bidi="ta-IN"/>
        </w:rPr>
        <w:t>veljače 2021.godine</w:t>
      </w:r>
    </w:p>
    <w:p w:rsidR="00C71AB5" w:rsidRPr="006D292F" w:rsidRDefault="00C71AB5" w:rsidP="006D292F">
      <w:pPr>
        <w:pStyle w:val="Naslov2"/>
        <w:rPr>
          <w:rFonts w:ascii="Times New Roman" w:hAnsi="Times New Roman"/>
          <w:color w:val="auto"/>
          <w:sz w:val="24"/>
          <w:szCs w:val="24"/>
          <w:lang w:eastAsia="hr-HR"/>
        </w:rPr>
      </w:pPr>
      <w:bookmarkStart w:id="64" w:name="_Toc8911768"/>
      <w:r w:rsidRPr="006D292F">
        <w:rPr>
          <w:rFonts w:ascii="Times New Roman" w:hAnsi="Times New Roman"/>
          <w:color w:val="auto"/>
          <w:sz w:val="24"/>
          <w:szCs w:val="24"/>
          <w:lang w:eastAsia="hr-HR"/>
        </w:rPr>
        <w:t>1</w:t>
      </w:r>
      <w:r w:rsidR="00302E1F">
        <w:rPr>
          <w:rFonts w:ascii="Times New Roman" w:hAnsi="Times New Roman"/>
          <w:color w:val="auto"/>
          <w:sz w:val="24"/>
          <w:szCs w:val="24"/>
          <w:lang w:eastAsia="hr-HR"/>
        </w:rPr>
        <w:t>0</w:t>
      </w:r>
      <w:r w:rsidRPr="006D292F">
        <w:rPr>
          <w:rFonts w:ascii="Times New Roman" w:hAnsi="Times New Roman"/>
          <w:color w:val="auto"/>
          <w:sz w:val="24"/>
          <w:szCs w:val="24"/>
          <w:lang w:eastAsia="hr-HR"/>
        </w:rPr>
        <w:t>.2. Mrežne stranice na kojima je objavljen Poziv na dostavu ponude i datum objave</w:t>
      </w:r>
      <w:bookmarkEnd w:id="64"/>
    </w:p>
    <w:p w:rsidR="00C71AB5" w:rsidRDefault="00C71AB5" w:rsidP="007A35B3">
      <w:pPr>
        <w:pStyle w:val="Bezproreda"/>
        <w:jc w:val="both"/>
        <w:rPr>
          <w:rFonts w:ascii="Times New Roman" w:hAnsi="Times New Roman"/>
          <w:sz w:val="24"/>
          <w:szCs w:val="24"/>
        </w:rPr>
      </w:pPr>
      <w:r w:rsidRPr="00D25FBB">
        <w:rPr>
          <w:rFonts w:ascii="Times New Roman" w:hAnsi="Times New Roman"/>
          <w:sz w:val="24"/>
          <w:szCs w:val="24"/>
        </w:rPr>
        <w:t xml:space="preserve">Poziv na dostavu ponude objavljen je na mrežnim stranicama Naručitelja: </w:t>
      </w:r>
      <w:hyperlink r:id="rId11" w:history="1">
        <w:r w:rsidRPr="00D25FBB">
          <w:rPr>
            <w:rStyle w:val="Hiperveza"/>
            <w:rFonts w:ascii="Times New Roman" w:hAnsi="Times New Roman"/>
            <w:sz w:val="24"/>
            <w:szCs w:val="24"/>
          </w:rPr>
          <w:t>www.unipu.hr</w:t>
        </w:r>
      </w:hyperlink>
      <w:r w:rsidRPr="00D25FBB">
        <w:rPr>
          <w:rFonts w:ascii="Times New Roman" w:hAnsi="Times New Roman"/>
          <w:sz w:val="24"/>
          <w:szCs w:val="24"/>
        </w:rPr>
        <w:t xml:space="preserve">, dana </w:t>
      </w:r>
      <w:r w:rsidR="005F6AA1">
        <w:rPr>
          <w:rFonts w:ascii="Times New Roman" w:hAnsi="Times New Roman"/>
          <w:b/>
          <w:sz w:val="24"/>
          <w:szCs w:val="24"/>
        </w:rPr>
        <w:t>10</w:t>
      </w:r>
      <w:r w:rsidR="0021771C" w:rsidRPr="00D25FBB">
        <w:rPr>
          <w:rFonts w:ascii="Times New Roman" w:hAnsi="Times New Roman"/>
          <w:b/>
          <w:sz w:val="24"/>
          <w:szCs w:val="24"/>
        </w:rPr>
        <w:t xml:space="preserve">. </w:t>
      </w:r>
      <w:r w:rsidR="00516457">
        <w:rPr>
          <w:rFonts w:ascii="Times New Roman" w:hAnsi="Times New Roman"/>
          <w:b/>
          <w:sz w:val="24"/>
          <w:szCs w:val="24"/>
        </w:rPr>
        <w:t>veljače</w:t>
      </w:r>
      <w:r w:rsidRPr="00D25FBB">
        <w:rPr>
          <w:rFonts w:ascii="Times New Roman" w:hAnsi="Times New Roman"/>
          <w:b/>
          <w:sz w:val="24"/>
          <w:szCs w:val="24"/>
        </w:rPr>
        <w:t xml:space="preserve"> 20</w:t>
      </w:r>
      <w:r w:rsidR="0021771C" w:rsidRPr="00D25FBB">
        <w:rPr>
          <w:rFonts w:ascii="Times New Roman" w:hAnsi="Times New Roman"/>
          <w:b/>
          <w:sz w:val="24"/>
          <w:szCs w:val="24"/>
        </w:rPr>
        <w:t>2</w:t>
      </w:r>
      <w:r w:rsidR="00516457">
        <w:rPr>
          <w:rFonts w:ascii="Times New Roman" w:hAnsi="Times New Roman"/>
          <w:b/>
          <w:sz w:val="24"/>
          <w:szCs w:val="24"/>
        </w:rPr>
        <w:t>1</w:t>
      </w:r>
      <w:r w:rsidRPr="00D25FBB">
        <w:rPr>
          <w:rFonts w:ascii="Times New Roman" w:hAnsi="Times New Roman"/>
          <w:b/>
          <w:sz w:val="24"/>
          <w:szCs w:val="24"/>
        </w:rPr>
        <w:t>. godine.</w:t>
      </w:r>
      <w:r w:rsidRPr="007A35B3">
        <w:rPr>
          <w:rFonts w:ascii="Times New Roman" w:hAnsi="Times New Roman"/>
          <w:sz w:val="24"/>
          <w:szCs w:val="24"/>
        </w:rPr>
        <w:t xml:space="preserve"> </w:t>
      </w:r>
    </w:p>
    <w:p w:rsidR="00C71AB5" w:rsidRPr="007A35B3" w:rsidRDefault="00C71AB5" w:rsidP="007A35B3">
      <w:pPr>
        <w:pStyle w:val="Bezproreda"/>
        <w:jc w:val="both"/>
        <w:rPr>
          <w:rFonts w:ascii="Times New Roman" w:hAnsi="Times New Roman"/>
          <w:sz w:val="24"/>
          <w:szCs w:val="24"/>
        </w:rPr>
      </w:pPr>
    </w:p>
    <w:p w:rsidR="00C71AB5" w:rsidRPr="006D292F" w:rsidRDefault="00C71AB5" w:rsidP="006D292F">
      <w:pPr>
        <w:pStyle w:val="Naslov2"/>
        <w:rPr>
          <w:rFonts w:ascii="Times New Roman" w:hAnsi="Times New Roman"/>
          <w:color w:val="auto"/>
          <w:sz w:val="24"/>
          <w:szCs w:val="24"/>
          <w:lang w:eastAsia="hr-HR"/>
        </w:rPr>
      </w:pPr>
      <w:bookmarkStart w:id="65" w:name="_Toc8911769"/>
      <w:r w:rsidRPr="006D292F">
        <w:rPr>
          <w:rFonts w:ascii="Times New Roman" w:hAnsi="Times New Roman"/>
          <w:color w:val="auto"/>
          <w:sz w:val="24"/>
          <w:szCs w:val="24"/>
          <w:lang w:eastAsia="hr-HR"/>
        </w:rPr>
        <w:t>1</w:t>
      </w:r>
      <w:r w:rsidR="00302E1F">
        <w:rPr>
          <w:rFonts w:ascii="Times New Roman" w:hAnsi="Times New Roman"/>
          <w:color w:val="auto"/>
          <w:sz w:val="24"/>
          <w:szCs w:val="24"/>
          <w:lang w:eastAsia="hr-HR"/>
        </w:rPr>
        <w:t>0</w:t>
      </w:r>
      <w:r w:rsidRPr="006D292F">
        <w:rPr>
          <w:rFonts w:ascii="Times New Roman" w:hAnsi="Times New Roman"/>
          <w:color w:val="auto"/>
          <w:sz w:val="24"/>
          <w:szCs w:val="24"/>
          <w:lang w:eastAsia="hr-HR"/>
        </w:rPr>
        <w:t>.</w:t>
      </w:r>
      <w:r w:rsidR="00A242F6">
        <w:rPr>
          <w:rFonts w:ascii="Times New Roman" w:hAnsi="Times New Roman"/>
          <w:color w:val="auto"/>
          <w:sz w:val="24"/>
          <w:szCs w:val="24"/>
          <w:lang w:eastAsia="hr-HR"/>
        </w:rPr>
        <w:t>3</w:t>
      </w:r>
      <w:r w:rsidRPr="006D292F">
        <w:rPr>
          <w:rFonts w:ascii="Times New Roman" w:hAnsi="Times New Roman"/>
          <w:color w:val="auto"/>
          <w:sz w:val="24"/>
          <w:szCs w:val="24"/>
          <w:lang w:eastAsia="hr-HR"/>
        </w:rPr>
        <w:t>. Odabir ponude</w:t>
      </w:r>
      <w:bookmarkEnd w:id="65"/>
    </w:p>
    <w:p w:rsidR="00C71AB5" w:rsidRPr="00385865" w:rsidRDefault="00C71AB5" w:rsidP="001A18DA">
      <w:pPr>
        <w:pStyle w:val="Bezproreda"/>
        <w:jc w:val="both"/>
        <w:rPr>
          <w:rFonts w:ascii="Times New Roman" w:hAnsi="Times New Roman"/>
          <w:sz w:val="24"/>
          <w:szCs w:val="24"/>
        </w:rPr>
      </w:pPr>
      <w:r w:rsidRPr="00385865">
        <w:rPr>
          <w:rFonts w:ascii="Times New Roman" w:hAnsi="Times New Roman"/>
          <w:sz w:val="24"/>
          <w:szCs w:val="24"/>
        </w:rPr>
        <w:t xml:space="preserve">Na osnovu rezultata pregleda i ocjene ponuda od strane </w:t>
      </w:r>
      <w:r w:rsidR="00302E1F">
        <w:rPr>
          <w:rFonts w:ascii="Times New Roman" w:hAnsi="Times New Roman"/>
          <w:sz w:val="24"/>
          <w:szCs w:val="24"/>
        </w:rPr>
        <w:t>članova stručnog povjerenstva</w:t>
      </w:r>
      <w:r w:rsidRPr="00385865">
        <w:rPr>
          <w:rFonts w:ascii="Times New Roman" w:hAnsi="Times New Roman"/>
          <w:sz w:val="24"/>
          <w:szCs w:val="24"/>
        </w:rPr>
        <w:t xml:space="preserve">, Naručitelj odabire najpovoljniju ponudu u roku do najduže </w:t>
      </w:r>
      <w:r w:rsidR="00302E1F">
        <w:rPr>
          <w:rFonts w:ascii="Times New Roman" w:hAnsi="Times New Roman"/>
          <w:sz w:val="24"/>
          <w:szCs w:val="24"/>
        </w:rPr>
        <w:t>6</w:t>
      </w:r>
      <w:r w:rsidRPr="00385865">
        <w:rPr>
          <w:rFonts w:ascii="Times New Roman" w:hAnsi="Times New Roman"/>
          <w:sz w:val="24"/>
          <w:szCs w:val="24"/>
        </w:rPr>
        <w:t>0 dana od dana isteka roka za dostavu ponude. O</w:t>
      </w:r>
      <w:r w:rsidR="00A242F6">
        <w:rPr>
          <w:rFonts w:ascii="Times New Roman" w:hAnsi="Times New Roman"/>
          <w:sz w:val="24"/>
          <w:szCs w:val="24"/>
        </w:rPr>
        <w:t>dluku</w:t>
      </w:r>
      <w:r w:rsidRPr="00385865">
        <w:rPr>
          <w:rFonts w:ascii="Times New Roman" w:hAnsi="Times New Roman"/>
          <w:sz w:val="24"/>
          <w:szCs w:val="24"/>
        </w:rPr>
        <w:t xml:space="preserve"> o odabiru Naručitelj će dostaviti svakom ponuditelju na dokaziv način zajedno s preslikom Zapisnika o pregledu i ocjeni ponuda, putem elektroničke pošte, faksom s izvješćem o uspješnom primitku ili putem preporučene poštanske pošiljke  s povratnicom.  </w:t>
      </w:r>
    </w:p>
    <w:p w:rsidR="00C71AB5" w:rsidRPr="006D292F" w:rsidRDefault="00C71AB5" w:rsidP="006D292F">
      <w:pPr>
        <w:pStyle w:val="Naslov2"/>
        <w:rPr>
          <w:rFonts w:ascii="Times New Roman" w:hAnsi="Times New Roman"/>
          <w:color w:val="auto"/>
          <w:sz w:val="24"/>
          <w:szCs w:val="24"/>
          <w:lang w:eastAsia="hr-HR"/>
        </w:rPr>
      </w:pPr>
      <w:bookmarkStart w:id="66" w:name="_Toc8911770"/>
      <w:r w:rsidRPr="006D292F">
        <w:rPr>
          <w:rFonts w:ascii="Times New Roman" w:hAnsi="Times New Roman"/>
          <w:color w:val="auto"/>
          <w:sz w:val="24"/>
          <w:szCs w:val="24"/>
          <w:lang w:eastAsia="hr-HR"/>
        </w:rPr>
        <w:t>1</w:t>
      </w:r>
      <w:r w:rsidR="00302E1F">
        <w:rPr>
          <w:rFonts w:ascii="Times New Roman" w:hAnsi="Times New Roman"/>
          <w:color w:val="auto"/>
          <w:sz w:val="24"/>
          <w:szCs w:val="24"/>
          <w:lang w:eastAsia="hr-HR"/>
        </w:rPr>
        <w:t>0</w:t>
      </w:r>
      <w:r w:rsidRPr="006D292F">
        <w:rPr>
          <w:rFonts w:ascii="Times New Roman" w:hAnsi="Times New Roman"/>
          <w:color w:val="auto"/>
          <w:sz w:val="24"/>
          <w:szCs w:val="24"/>
          <w:lang w:eastAsia="hr-HR"/>
        </w:rPr>
        <w:t>.</w:t>
      </w:r>
      <w:r w:rsidR="00A242F6">
        <w:rPr>
          <w:rFonts w:ascii="Times New Roman" w:hAnsi="Times New Roman"/>
          <w:color w:val="auto"/>
          <w:sz w:val="24"/>
          <w:szCs w:val="24"/>
          <w:lang w:eastAsia="hr-HR"/>
        </w:rPr>
        <w:t>4</w:t>
      </w:r>
      <w:r w:rsidRPr="006D292F">
        <w:rPr>
          <w:rFonts w:ascii="Times New Roman" w:hAnsi="Times New Roman"/>
          <w:color w:val="auto"/>
          <w:sz w:val="24"/>
          <w:szCs w:val="24"/>
          <w:lang w:eastAsia="hr-HR"/>
        </w:rPr>
        <w:t>. Posebne odredbe</w:t>
      </w:r>
      <w:bookmarkEnd w:id="66"/>
      <w:r w:rsidRPr="006D292F">
        <w:rPr>
          <w:rFonts w:ascii="Times New Roman" w:hAnsi="Times New Roman"/>
          <w:color w:val="auto"/>
          <w:sz w:val="24"/>
          <w:szCs w:val="24"/>
          <w:lang w:eastAsia="hr-HR"/>
        </w:rPr>
        <w:t xml:space="preserve"> </w:t>
      </w:r>
    </w:p>
    <w:p w:rsidR="00C71AB5" w:rsidRPr="001A18DA" w:rsidRDefault="00C71AB5" w:rsidP="001A18DA">
      <w:pPr>
        <w:pStyle w:val="Bezproreda"/>
        <w:jc w:val="both"/>
        <w:rPr>
          <w:rFonts w:ascii="Times New Roman" w:hAnsi="Times New Roman"/>
          <w:sz w:val="24"/>
          <w:szCs w:val="24"/>
        </w:rPr>
      </w:pPr>
      <w:r w:rsidRPr="001A18DA">
        <w:rPr>
          <w:rFonts w:ascii="Times New Roman" w:hAnsi="Times New Roman"/>
          <w:sz w:val="24"/>
          <w:szCs w:val="24"/>
        </w:rPr>
        <w:t>Na ovaj postupak ne primjenjuju se odredbe Zakona o javnoj nabavi. Protiv O</w:t>
      </w:r>
      <w:r w:rsidR="00E83A0B">
        <w:rPr>
          <w:rFonts w:ascii="Times New Roman" w:hAnsi="Times New Roman"/>
          <w:sz w:val="24"/>
          <w:szCs w:val="24"/>
        </w:rPr>
        <w:t>dluke</w:t>
      </w:r>
      <w:r w:rsidRPr="001A18DA">
        <w:rPr>
          <w:rFonts w:ascii="Times New Roman" w:hAnsi="Times New Roman"/>
          <w:sz w:val="24"/>
          <w:szCs w:val="24"/>
        </w:rPr>
        <w:t xml:space="preserve"> o odabiru najpovoljnije ponude nije moguće izjaviti žalbu. Naručitelj zadržava pravo poništiti ovaj postupak nabave u bilo kojem trenutku, odnosno ne odabrati niti jednu ponudu, a sve bez ikakvih obveza ili naknada bilo koje vrste prema ponuditeljima.</w:t>
      </w:r>
    </w:p>
    <w:p w:rsidR="00C71AB5" w:rsidRDefault="00C71AB5" w:rsidP="001A18DA">
      <w:pPr>
        <w:pStyle w:val="Bezproreda"/>
        <w:jc w:val="both"/>
        <w:rPr>
          <w:rFonts w:ascii="Times New Roman" w:hAnsi="Times New Roman"/>
          <w:sz w:val="24"/>
          <w:szCs w:val="24"/>
        </w:rPr>
      </w:pPr>
      <w:bookmarkStart w:id="67" w:name="_Toc361907086"/>
    </w:p>
    <w:p w:rsidR="00C71AB5" w:rsidRPr="006D292F" w:rsidRDefault="00C71AB5" w:rsidP="006D292F">
      <w:pPr>
        <w:pStyle w:val="Naslov2"/>
        <w:rPr>
          <w:rFonts w:ascii="Times New Roman" w:hAnsi="Times New Roman"/>
          <w:color w:val="auto"/>
          <w:sz w:val="24"/>
          <w:szCs w:val="24"/>
          <w:lang w:eastAsia="hr-HR"/>
        </w:rPr>
      </w:pPr>
      <w:bookmarkStart w:id="68" w:name="_Toc8911771"/>
      <w:r w:rsidRPr="006D292F">
        <w:rPr>
          <w:rFonts w:ascii="Times New Roman" w:hAnsi="Times New Roman"/>
          <w:color w:val="auto"/>
          <w:sz w:val="24"/>
          <w:szCs w:val="24"/>
          <w:lang w:eastAsia="hr-HR"/>
        </w:rPr>
        <w:t>1</w:t>
      </w:r>
      <w:r w:rsidR="00302E1F">
        <w:rPr>
          <w:rFonts w:ascii="Times New Roman" w:hAnsi="Times New Roman"/>
          <w:color w:val="auto"/>
          <w:sz w:val="24"/>
          <w:szCs w:val="24"/>
          <w:lang w:eastAsia="hr-HR"/>
        </w:rPr>
        <w:t>0</w:t>
      </w:r>
      <w:r w:rsidRPr="006D292F">
        <w:rPr>
          <w:rFonts w:ascii="Times New Roman" w:hAnsi="Times New Roman"/>
          <w:color w:val="auto"/>
          <w:sz w:val="24"/>
          <w:szCs w:val="24"/>
          <w:lang w:eastAsia="hr-HR"/>
        </w:rPr>
        <w:t>.</w:t>
      </w:r>
      <w:r w:rsidR="00A242F6">
        <w:rPr>
          <w:rFonts w:ascii="Times New Roman" w:hAnsi="Times New Roman"/>
          <w:color w:val="auto"/>
          <w:sz w:val="24"/>
          <w:szCs w:val="24"/>
          <w:lang w:eastAsia="hr-HR"/>
        </w:rPr>
        <w:t>5</w:t>
      </w:r>
      <w:r w:rsidRPr="006D292F">
        <w:rPr>
          <w:rFonts w:ascii="Times New Roman" w:hAnsi="Times New Roman"/>
          <w:color w:val="auto"/>
          <w:sz w:val="24"/>
          <w:szCs w:val="24"/>
          <w:lang w:eastAsia="hr-HR"/>
        </w:rPr>
        <w:t>. Prilozi Pozivu na dostavu ponude</w:t>
      </w:r>
      <w:bookmarkEnd w:id="67"/>
      <w:bookmarkEnd w:id="68"/>
    </w:p>
    <w:p w:rsidR="00C71AB5" w:rsidRPr="0002013F" w:rsidRDefault="00C71AB5" w:rsidP="00A23460">
      <w:pPr>
        <w:pStyle w:val="Bezproreda"/>
        <w:rPr>
          <w:rFonts w:ascii="Times New Roman" w:hAnsi="Times New Roman"/>
          <w:sz w:val="24"/>
          <w:szCs w:val="24"/>
        </w:rPr>
      </w:pPr>
      <w:r w:rsidRPr="0002013F">
        <w:rPr>
          <w:rFonts w:ascii="Times New Roman" w:hAnsi="Times New Roman"/>
          <w:sz w:val="24"/>
          <w:szCs w:val="24"/>
        </w:rPr>
        <w:t>Prilog I. - Troškovnik</w:t>
      </w:r>
    </w:p>
    <w:p w:rsidR="00C71AB5" w:rsidRPr="0002013F" w:rsidRDefault="00C71AB5" w:rsidP="00A23460">
      <w:pPr>
        <w:pStyle w:val="Bezproreda"/>
        <w:rPr>
          <w:rFonts w:ascii="Times New Roman" w:hAnsi="Times New Roman"/>
          <w:sz w:val="24"/>
          <w:szCs w:val="24"/>
        </w:rPr>
      </w:pPr>
      <w:r w:rsidRPr="0002013F">
        <w:rPr>
          <w:rFonts w:ascii="Times New Roman" w:hAnsi="Times New Roman"/>
          <w:sz w:val="24"/>
          <w:szCs w:val="24"/>
        </w:rPr>
        <w:t>Prilog II. - Ponudbeni list</w:t>
      </w:r>
    </w:p>
    <w:p w:rsidR="00C71AB5" w:rsidRPr="0002013F" w:rsidRDefault="00C71AB5" w:rsidP="00A23460">
      <w:pPr>
        <w:pStyle w:val="Bezproreda"/>
        <w:rPr>
          <w:rFonts w:ascii="Times New Roman" w:hAnsi="Times New Roman"/>
          <w:sz w:val="24"/>
          <w:szCs w:val="24"/>
          <w:lang w:eastAsia="hr-HR"/>
        </w:rPr>
      </w:pPr>
      <w:r w:rsidRPr="0002013F">
        <w:rPr>
          <w:rFonts w:ascii="Times New Roman" w:hAnsi="Times New Roman"/>
          <w:sz w:val="24"/>
          <w:szCs w:val="24"/>
          <w:lang w:eastAsia="hr-HR"/>
        </w:rPr>
        <w:t>Dodatak I Ponudbenom listu - popunjava se samo u slučaju zajednice ponud</w:t>
      </w:r>
      <w:r>
        <w:rPr>
          <w:rFonts w:ascii="Times New Roman" w:hAnsi="Times New Roman"/>
          <w:sz w:val="24"/>
          <w:szCs w:val="24"/>
          <w:lang w:eastAsia="hr-HR"/>
        </w:rPr>
        <w:t>itelja</w:t>
      </w:r>
      <w:r w:rsidRPr="0002013F">
        <w:rPr>
          <w:rFonts w:ascii="Times New Roman" w:hAnsi="Times New Roman"/>
          <w:sz w:val="24"/>
          <w:szCs w:val="24"/>
          <w:lang w:eastAsia="hr-HR"/>
        </w:rPr>
        <w:t xml:space="preserve"> </w:t>
      </w:r>
    </w:p>
    <w:p w:rsidR="00C71AB5" w:rsidRDefault="00C71AB5" w:rsidP="00A23460">
      <w:pPr>
        <w:pStyle w:val="Bezproreda"/>
        <w:rPr>
          <w:rFonts w:ascii="Times New Roman" w:hAnsi="Times New Roman"/>
          <w:sz w:val="24"/>
          <w:szCs w:val="24"/>
          <w:lang w:eastAsia="hr-HR"/>
        </w:rPr>
      </w:pPr>
      <w:r w:rsidRPr="0002013F">
        <w:rPr>
          <w:rFonts w:ascii="Times New Roman" w:hAnsi="Times New Roman"/>
          <w:sz w:val="24"/>
          <w:szCs w:val="24"/>
          <w:lang w:eastAsia="hr-HR"/>
        </w:rPr>
        <w:t>Dodatak II Ponudbenom listu - popunjava se samo u slučaju ako se dio ugovora o  nabavi daje u podugovor</w:t>
      </w:r>
    </w:p>
    <w:p w:rsidR="00C71AB5" w:rsidRPr="001F7C0E" w:rsidRDefault="00C71AB5" w:rsidP="00A23460">
      <w:pPr>
        <w:pStyle w:val="Bezproreda"/>
        <w:rPr>
          <w:rFonts w:ascii="Times New Roman" w:hAnsi="Times New Roman"/>
          <w:sz w:val="24"/>
          <w:szCs w:val="24"/>
          <w:lang w:eastAsia="hr-HR"/>
        </w:rPr>
      </w:pPr>
      <w:r w:rsidRPr="001F7C0E">
        <w:rPr>
          <w:rFonts w:ascii="Times New Roman" w:hAnsi="Times New Roman"/>
          <w:sz w:val="24"/>
          <w:szCs w:val="24"/>
          <w:lang w:eastAsia="hr-HR"/>
        </w:rPr>
        <w:t xml:space="preserve">Prilog </w:t>
      </w:r>
      <w:r>
        <w:rPr>
          <w:rFonts w:ascii="Times New Roman" w:hAnsi="Times New Roman"/>
          <w:sz w:val="24"/>
          <w:szCs w:val="24"/>
          <w:lang w:eastAsia="hr-HR"/>
        </w:rPr>
        <w:t>I</w:t>
      </w:r>
      <w:r w:rsidR="004B165E">
        <w:rPr>
          <w:rFonts w:ascii="Times New Roman" w:hAnsi="Times New Roman"/>
          <w:sz w:val="24"/>
          <w:szCs w:val="24"/>
          <w:lang w:eastAsia="hr-HR"/>
        </w:rPr>
        <w:t>II</w:t>
      </w:r>
      <w:r w:rsidRPr="001F7C0E">
        <w:rPr>
          <w:rFonts w:ascii="Times New Roman" w:hAnsi="Times New Roman"/>
          <w:sz w:val="24"/>
          <w:szCs w:val="24"/>
          <w:lang w:eastAsia="hr-HR"/>
        </w:rPr>
        <w:t>. - Izjava o dostavi jamstva za uredno ispunjenje ugovora</w:t>
      </w:r>
    </w:p>
    <w:sectPr w:rsidR="00C71AB5" w:rsidRPr="001F7C0E" w:rsidSect="00F473C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F73" w:rsidRDefault="00801F73" w:rsidP="000B58AF">
      <w:pPr>
        <w:spacing w:after="0" w:line="240" w:lineRule="auto"/>
      </w:pPr>
      <w:r>
        <w:separator/>
      </w:r>
    </w:p>
  </w:endnote>
  <w:endnote w:type="continuationSeparator" w:id="0">
    <w:p w:rsidR="00801F73" w:rsidRDefault="00801F73" w:rsidP="000B5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inionPro-Semibold">
    <w:altName w:val="Times New Roman"/>
    <w:panose1 w:val="00000000000000000000"/>
    <w:charset w:val="EE"/>
    <w:family w:val="roman"/>
    <w:notTrueType/>
    <w:pitch w:val="default"/>
    <w:sig w:usb0="00000005" w:usb1="00000000" w:usb2="00000000" w:usb3="00000000" w:csb0="00000002" w:csb1="00000000"/>
  </w:font>
  <w:font w:name="MyriadPro-Regular">
    <w:altName w:val="Arial"/>
    <w:panose1 w:val="00000000000000000000"/>
    <w:charset w:val="EE"/>
    <w:family w:val="swiss"/>
    <w:notTrueType/>
    <w:pitch w:val="default"/>
    <w:sig w:usb0="00000005" w:usb1="00000000" w:usb2="00000000" w:usb3="00000000" w:csb0="00000002"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3B3" w:rsidRDefault="00D843B3">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3B3" w:rsidRPr="00235F9B" w:rsidRDefault="00D843B3">
    <w:pPr>
      <w:tabs>
        <w:tab w:val="center" w:pos="4550"/>
        <w:tab w:val="left" w:pos="5818"/>
      </w:tabs>
      <w:ind w:right="260"/>
      <w:jc w:val="right"/>
      <w:rPr>
        <w:rFonts w:ascii="Times New Roman" w:hAnsi="Times New Roman"/>
        <w:color w:val="0F243E" w:themeColor="text2" w:themeShade="80"/>
      </w:rPr>
    </w:pPr>
    <w:r w:rsidRPr="00235F9B">
      <w:rPr>
        <w:rFonts w:ascii="Times New Roman" w:hAnsi="Times New Roman"/>
        <w:color w:val="17365D" w:themeColor="text2" w:themeShade="BF"/>
      </w:rPr>
      <w:fldChar w:fldCharType="begin"/>
    </w:r>
    <w:r w:rsidRPr="00235F9B">
      <w:rPr>
        <w:rFonts w:ascii="Times New Roman" w:hAnsi="Times New Roman"/>
        <w:color w:val="17365D" w:themeColor="text2" w:themeShade="BF"/>
      </w:rPr>
      <w:instrText xml:space="preserve"> PAGE   \* MERGEFORMAT </w:instrText>
    </w:r>
    <w:r w:rsidRPr="00235F9B">
      <w:rPr>
        <w:rFonts w:ascii="Times New Roman" w:hAnsi="Times New Roman"/>
        <w:color w:val="17365D" w:themeColor="text2" w:themeShade="BF"/>
      </w:rPr>
      <w:fldChar w:fldCharType="separate"/>
    </w:r>
    <w:r w:rsidR="0048623B">
      <w:rPr>
        <w:rFonts w:ascii="Times New Roman" w:hAnsi="Times New Roman"/>
        <w:noProof/>
        <w:color w:val="17365D" w:themeColor="text2" w:themeShade="BF"/>
      </w:rPr>
      <w:t>2</w:t>
    </w:r>
    <w:r w:rsidRPr="00235F9B">
      <w:rPr>
        <w:rFonts w:ascii="Times New Roman" w:hAnsi="Times New Roman"/>
        <w:color w:val="17365D" w:themeColor="text2" w:themeShade="BF"/>
      </w:rPr>
      <w:fldChar w:fldCharType="end"/>
    </w:r>
    <w:r w:rsidRPr="00235F9B">
      <w:rPr>
        <w:rFonts w:ascii="Times New Roman" w:hAnsi="Times New Roman"/>
        <w:color w:val="17365D" w:themeColor="text2" w:themeShade="BF"/>
      </w:rPr>
      <w:t xml:space="preserve"> | </w:t>
    </w:r>
    <w:r w:rsidRPr="00235F9B">
      <w:rPr>
        <w:rFonts w:ascii="Times New Roman" w:hAnsi="Times New Roman"/>
        <w:color w:val="17365D" w:themeColor="text2" w:themeShade="BF"/>
      </w:rPr>
      <w:fldChar w:fldCharType="begin"/>
    </w:r>
    <w:r w:rsidRPr="00235F9B">
      <w:rPr>
        <w:rFonts w:ascii="Times New Roman" w:hAnsi="Times New Roman"/>
        <w:color w:val="17365D" w:themeColor="text2" w:themeShade="BF"/>
      </w:rPr>
      <w:instrText xml:space="preserve"> NUMPAGES  \* Arabic  \* MERGEFORMAT </w:instrText>
    </w:r>
    <w:r w:rsidRPr="00235F9B">
      <w:rPr>
        <w:rFonts w:ascii="Times New Roman" w:hAnsi="Times New Roman"/>
        <w:color w:val="17365D" w:themeColor="text2" w:themeShade="BF"/>
      </w:rPr>
      <w:fldChar w:fldCharType="separate"/>
    </w:r>
    <w:r w:rsidR="0048623B">
      <w:rPr>
        <w:rFonts w:ascii="Times New Roman" w:hAnsi="Times New Roman"/>
        <w:noProof/>
        <w:color w:val="17365D" w:themeColor="text2" w:themeShade="BF"/>
      </w:rPr>
      <w:t>10</w:t>
    </w:r>
    <w:r w:rsidRPr="00235F9B">
      <w:rPr>
        <w:rFonts w:ascii="Times New Roman" w:hAnsi="Times New Roman"/>
        <w:color w:val="17365D" w:themeColor="text2" w:themeShade="BF"/>
      </w:rPr>
      <w:fldChar w:fldCharType="end"/>
    </w:r>
  </w:p>
  <w:p w:rsidR="00D843B3" w:rsidRDefault="00D843B3">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3B3" w:rsidRDefault="00D843B3">
    <w:pPr>
      <w:pStyle w:val="Podnoje"/>
      <w:jc w:val="right"/>
    </w:pPr>
  </w:p>
  <w:p w:rsidR="00D843B3" w:rsidRDefault="00D843B3">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F73" w:rsidRDefault="00801F73" w:rsidP="000B58AF">
      <w:pPr>
        <w:spacing w:after="0" w:line="240" w:lineRule="auto"/>
      </w:pPr>
      <w:r>
        <w:separator/>
      </w:r>
    </w:p>
  </w:footnote>
  <w:footnote w:type="continuationSeparator" w:id="0">
    <w:p w:rsidR="00801F73" w:rsidRDefault="00801F73" w:rsidP="000B58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3B3" w:rsidRDefault="00D843B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3B3" w:rsidRDefault="00D843B3" w:rsidP="00B05626">
    <w:pPr>
      <w:pStyle w:val="Zaglavlje"/>
    </w:pPr>
    <w:r>
      <w:tab/>
    </w:r>
    <w:r>
      <w:tab/>
    </w:r>
    <w:r>
      <w:rPr>
        <w:noProof/>
        <w:lang w:eastAsia="hr-HR"/>
      </w:rPr>
      <w:drawing>
        <wp:inline distT="0" distB="0" distL="0" distR="0" wp14:anchorId="58FAAFEF" wp14:editId="243C4E86">
          <wp:extent cx="466725" cy="466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3B3" w:rsidRDefault="00D843B3">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DB8567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7D694C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2CC91B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4BCB7F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9880C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2C6C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1650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08A2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2AE88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4A645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82B7D"/>
    <w:multiLevelType w:val="hybridMultilevel"/>
    <w:tmpl w:val="16B2F826"/>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1" w15:restartNumberingAfterBreak="0">
    <w:nsid w:val="0D220F63"/>
    <w:multiLevelType w:val="hybridMultilevel"/>
    <w:tmpl w:val="15EE8E66"/>
    <w:lvl w:ilvl="0" w:tplc="BC7C7A3E">
      <w:start w:val="1"/>
      <w:numFmt w:val="bullet"/>
      <w:lvlText w:val=""/>
      <w:lvlJc w:val="left"/>
      <w:pPr>
        <w:tabs>
          <w:tab w:val="num" w:pos="1320"/>
        </w:tabs>
        <w:ind w:left="1320" w:hanging="360"/>
      </w:pPr>
      <w:rPr>
        <w:rFonts w:ascii="Wingdings" w:hAnsi="Wingdings" w:hint="default"/>
      </w:rPr>
    </w:lvl>
    <w:lvl w:ilvl="1" w:tplc="7338CB94">
      <w:start w:val="1"/>
      <w:numFmt w:val="bullet"/>
      <w:lvlText w:val=""/>
      <w:lvlJc w:val="left"/>
      <w:pPr>
        <w:tabs>
          <w:tab w:val="num" w:pos="2040"/>
        </w:tabs>
        <w:ind w:left="2040" w:hanging="360"/>
      </w:pPr>
      <w:rPr>
        <w:rFonts w:ascii="Symbol" w:hAnsi="Symbol"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2" w15:restartNumberingAfterBreak="0">
    <w:nsid w:val="0D675F3D"/>
    <w:multiLevelType w:val="hybridMultilevel"/>
    <w:tmpl w:val="E24279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46318B"/>
    <w:multiLevelType w:val="hybridMultilevel"/>
    <w:tmpl w:val="A4EEA7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0F65845"/>
    <w:multiLevelType w:val="hybridMultilevel"/>
    <w:tmpl w:val="6B6814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FD2D63"/>
    <w:multiLevelType w:val="multilevel"/>
    <w:tmpl w:val="CEE85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9B2509"/>
    <w:multiLevelType w:val="multilevel"/>
    <w:tmpl w:val="422C0C12"/>
    <w:lvl w:ilvl="0">
      <w:start w:val="4"/>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19BD1D0B"/>
    <w:multiLevelType w:val="hybridMultilevel"/>
    <w:tmpl w:val="4BB026A8"/>
    <w:lvl w:ilvl="0" w:tplc="041A000F">
      <w:start w:val="1"/>
      <w:numFmt w:val="decimal"/>
      <w:lvlText w:val="%1."/>
      <w:lvlJc w:val="left"/>
      <w:pPr>
        <w:ind w:left="720" w:hanging="360"/>
      </w:pPr>
    </w:lvl>
    <w:lvl w:ilvl="1" w:tplc="6FB02AD4">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1AA27C9A"/>
    <w:multiLevelType w:val="hybridMultilevel"/>
    <w:tmpl w:val="8EAE37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1BA07FFA"/>
    <w:multiLevelType w:val="hybridMultilevel"/>
    <w:tmpl w:val="B3928446"/>
    <w:lvl w:ilvl="0" w:tplc="3684C21E">
      <w:start w:val="1"/>
      <w:numFmt w:val="decimal"/>
      <w:lvlText w:val="%1."/>
      <w:lvlJc w:val="left"/>
      <w:pPr>
        <w:ind w:left="615" w:hanging="360"/>
      </w:pPr>
      <w:rPr>
        <w:rFonts w:cs="Times New Roman" w:hint="default"/>
      </w:rPr>
    </w:lvl>
    <w:lvl w:ilvl="1" w:tplc="041A0019" w:tentative="1">
      <w:start w:val="1"/>
      <w:numFmt w:val="lowerLetter"/>
      <w:lvlText w:val="%2."/>
      <w:lvlJc w:val="left"/>
      <w:pPr>
        <w:ind w:left="1335" w:hanging="360"/>
      </w:pPr>
      <w:rPr>
        <w:rFonts w:cs="Times New Roman"/>
      </w:rPr>
    </w:lvl>
    <w:lvl w:ilvl="2" w:tplc="041A001B" w:tentative="1">
      <w:start w:val="1"/>
      <w:numFmt w:val="lowerRoman"/>
      <w:lvlText w:val="%3."/>
      <w:lvlJc w:val="right"/>
      <w:pPr>
        <w:ind w:left="2055" w:hanging="180"/>
      </w:pPr>
      <w:rPr>
        <w:rFonts w:cs="Times New Roman"/>
      </w:rPr>
    </w:lvl>
    <w:lvl w:ilvl="3" w:tplc="041A000F" w:tentative="1">
      <w:start w:val="1"/>
      <w:numFmt w:val="decimal"/>
      <w:lvlText w:val="%4."/>
      <w:lvlJc w:val="left"/>
      <w:pPr>
        <w:ind w:left="2775" w:hanging="360"/>
      </w:pPr>
      <w:rPr>
        <w:rFonts w:cs="Times New Roman"/>
      </w:rPr>
    </w:lvl>
    <w:lvl w:ilvl="4" w:tplc="041A0019" w:tentative="1">
      <w:start w:val="1"/>
      <w:numFmt w:val="lowerLetter"/>
      <w:lvlText w:val="%5."/>
      <w:lvlJc w:val="left"/>
      <w:pPr>
        <w:ind w:left="3495" w:hanging="360"/>
      </w:pPr>
      <w:rPr>
        <w:rFonts w:cs="Times New Roman"/>
      </w:rPr>
    </w:lvl>
    <w:lvl w:ilvl="5" w:tplc="041A001B" w:tentative="1">
      <w:start w:val="1"/>
      <w:numFmt w:val="lowerRoman"/>
      <w:lvlText w:val="%6."/>
      <w:lvlJc w:val="right"/>
      <w:pPr>
        <w:ind w:left="4215" w:hanging="180"/>
      </w:pPr>
      <w:rPr>
        <w:rFonts w:cs="Times New Roman"/>
      </w:rPr>
    </w:lvl>
    <w:lvl w:ilvl="6" w:tplc="041A000F" w:tentative="1">
      <w:start w:val="1"/>
      <w:numFmt w:val="decimal"/>
      <w:lvlText w:val="%7."/>
      <w:lvlJc w:val="left"/>
      <w:pPr>
        <w:ind w:left="4935" w:hanging="360"/>
      </w:pPr>
      <w:rPr>
        <w:rFonts w:cs="Times New Roman"/>
      </w:rPr>
    </w:lvl>
    <w:lvl w:ilvl="7" w:tplc="041A0019" w:tentative="1">
      <w:start w:val="1"/>
      <w:numFmt w:val="lowerLetter"/>
      <w:lvlText w:val="%8."/>
      <w:lvlJc w:val="left"/>
      <w:pPr>
        <w:ind w:left="5655" w:hanging="360"/>
      </w:pPr>
      <w:rPr>
        <w:rFonts w:cs="Times New Roman"/>
      </w:rPr>
    </w:lvl>
    <w:lvl w:ilvl="8" w:tplc="041A001B" w:tentative="1">
      <w:start w:val="1"/>
      <w:numFmt w:val="lowerRoman"/>
      <w:lvlText w:val="%9."/>
      <w:lvlJc w:val="right"/>
      <w:pPr>
        <w:ind w:left="6375" w:hanging="180"/>
      </w:pPr>
      <w:rPr>
        <w:rFonts w:cs="Times New Roman"/>
      </w:rPr>
    </w:lvl>
  </w:abstractNum>
  <w:abstractNum w:abstractNumId="20" w15:restartNumberingAfterBreak="0">
    <w:nsid w:val="1C6F1801"/>
    <w:multiLevelType w:val="hybridMultilevel"/>
    <w:tmpl w:val="D86E706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1" w15:restartNumberingAfterBreak="0">
    <w:nsid w:val="1E085863"/>
    <w:multiLevelType w:val="hybridMultilevel"/>
    <w:tmpl w:val="484AA36C"/>
    <w:lvl w:ilvl="0" w:tplc="E6BC41C2">
      <w:numFmt w:val="bullet"/>
      <w:lvlText w:val="-"/>
      <w:lvlJc w:val="left"/>
      <w:pPr>
        <w:ind w:left="720" w:hanging="360"/>
      </w:pPr>
      <w:rPr>
        <w:rFonts w:ascii="Tahoma" w:eastAsia="Times New Roman" w:hAnsi="Tahoma"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22" w15:restartNumberingAfterBreak="0">
    <w:nsid w:val="29DB729C"/>
    <w:multiLevelType w:val="multilevel"/>
    <w:tmpl w:val="ADBA5D64"/>
    <w:lvl w:ilvl="0">
      <w:start w:val="1"/>
      <w:numFmt w:val="decimal"/>
      <w:lvlText w:val="%1."/>
      <w:lvlJc w:val="left"/>
      <w:pPr>
        <w:ind w:left="1188" w:hanging="480"/>
      </w:pPr>
      <w:rPr>
        <w:rFonts w:cs="Times New Roman" w:hint="default"/>
        <w:b/>
        <w:color w:val="000000"/>
      </w:rPr>
    </w:lvl>
    <w:lvl w:ilvl="1">
      <w:start w:val="4"/>
      <w:numFmt w:val="decimal"/>
      <w:lvlText w:val="%1.%2."/>
      <w:lvlJc w:val="left"/>
      <w:pPr>
        <w:ind w:left="1188" w:hanging="480"/>
      </w:pPr>
      <w:rPr>
        <w:rFonts w:cs="Times New Roman" w:hint="default"/>
        <w:b/>
        <w:color w:val="000000"/>
      </w:rPr>
    </w:lvl>
    <w:lvl w:ilvl="2">
      <w:start w:val="1"/>
      <w:numFmt w:val="decimal"/>
      <w:lvlText w:val="%1.%2.%3."/>
      <w:lvlJc w:val="left"/>
      <w:pPr>
        <w:ind w:left="1428" w:hanging="720"/>
      </w:pPr>
      <w:rPr>
        <w:rFonts w:cs="Times New Roman" w:hint="default"/>
        <w:b/>
        <w:color w:val="000000"/>
      </w:rPr>
    </w:lvl>
    <w:lvl w:ilvl="3">
      <w:start w:val="1"/>
      <w:numFmt w:val="decimal"/>
      <w:lvlText w:val="%1.%2.%3.%4."/>
      <w:lvlJc w:val="left"/>
      <w:pPr>
        <w:ind w:left="1428" w:hanging="720"/>
      </w:pPr>
      <w:rPr>
        <w:rFonts w:cs="Times New Roman" w:hint="default"/>
        <w:b/>
        <w:color w:val="000000"/>
      </w:rPr>
    </w:lvl>
    <w:lvl w:ilvl="4">
      <w:start w:val="1"/>
      <w:numFmt w:val="decimal"/>
      <w:lvlText w:val="%1.%2.%3.%4.%5."/>
      <w:lvlJc w:val="left"/>
      <w:pPr>
        <w:ind w:left="1788" w:hanging="1080"/>
      </w:pPr>
      <w:rPr>
        <w:rFonts w:cs="Times New Roman" w:hint="default"/>
        <w:b/>
        <w:color w:val="000000"/>
      </w:rPr>
    </w:lvl>
    <w:lvl w:ilvl="5">
      <w:start w:val="1"/>
      <w:numFmt w:val="decimal"/>
      <w:lvlText w:val="%1.%2.%3.%4.%5.%6."/>
      <w:lvlJc w:val="left"/>
      <w:pPr>
        <w:ind w:left="1788" w:hanging="1080"/>
      </w:pPr>
      <w:rPr>
        <w:rFonts w:cs="Times New Roman" w:hint="default"/>
        <w:b/>
        <w:color w:val="000000"/>
      </w:rPr>
    </w:lvl>
    <w:lvl w:ilvl="6">
      <w:start w:val="1"/>
      <w:numFmt w:val="decimal"/>
      <w:lvlText w:val="%1.%2.%3.%4.%5.%6.%7."/>
      <w:lvlJc w:val="left"/>
      <w:pPr>
        <w:ind w:left="2148" w:hanging="1440"/>
      </w:pPr>
      <w:rPr>
        <w:rFonts w:cs="Times New Roman" w:hint="default"/>
        <w:b/>
        <w:color w:val="000000"/>
      </w:rPr>
    </w:lvl>
    <w:lvl w:ilvl="7">
      <w:start w:val="1"/>
      <w:numFmt w:val="decimal"/>
      <w:lvlText w:val="%1.%2.%3.%4.%5.%6.%7.%8."/>
      <w:lvlJc w:val="left"/>
      <w:pPr>
        <w:ind w:left="2148" w:hanging="1440"/>
      </w:pPr>
      <w:rPr>
        <w:rFonts w:cs="Times New Roman" w:hint="default"/>
        <w:b/>
        <w:color w:val="000000"/>
      </w:rPr>
    </w:lvl>
    <w:lvl w:ilvl="8">
      <w:start w:val="1"/>
      <w:numFmt w:val="decimal"/>
      <w:lvlText w:val="%1.%2.%3.%4.%5.%6.%7.%8.%9."/>
      <w:lvlJc w:val="left"/>
      <w:pPr>
        <w:ind w:left="2508" w:hanging="1800"/>
      </w:pPr>
      <w:rPr>
        <w:rFonts w:cs="Times New Roman" w:hint="default"/>
        <w:b/>
        <w:color w:val="000000"/>
      </w:rPr>
    </w:lvl>
  </w:abstractNum>
  <w:abstractNum w:abstractNumId="23" w15:restartNumberingAfterBreak="0">
    <w:nsid w:val="2B897395"/>
    <w:multiLevelType w:val="hybridMultilevel"/>
    <w:tmpl w:val="E872DF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2CDF2BF6"/>
    <w:multiLevelType w:val="multilevel"/>
    <w:tmpl w:val="5B203474"/>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16F3CDE"/>
    <w:multiLevelType w:val="hybridMultilevel"/>
    <w:tmpl w:val="4F02955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6" w15:restartNumberingAfterBreak="0">
    <w:nsid w:val="33366285"/>
    <w:multiLevelType w:val="hybridMultilevel"/>
    <w:tmpl w:val="CA525D08"/>
    <w:lvl w:ilvl="0" w:tplc="45A64AE0">
      <w:start w:val="5"/>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C952F9F"/>
    <w:multiLevelType w:val="multilevel"/>
    <w:tmpl w:val="44340BFA"/>
    <w:lvl w:ilvl="0">
      <w:start w:val="4"/>
      <w:numFmt w:val="decimal"/>
      <w:lvlText w:val="%1"/>
      <w:lvlJc w:val="left"/>
      <w:pPr>
        <w:tabs>
          <w:tab w:val="num" w:pos="420"/>
        </w:tabs>
        <w:ind w:left="420" w:hanging="420"/>
      </w:pPr>
      <w:rPr>
        <w:rFonts w:cs="Times New Roman" w:hint="default"/>
        <w:b/>
        <w:color w:val="000000"/>
      </w:rPr>
    </w:lvl>
    <w:lvl w:ilvl="1">
      <w:start w:val="4"/>
      <w:numFmt w:val="decimal"/>
      <w:lvlText w:val="%1.%2"/>
      <w:lvlJc w:val="left"/>
      <w:pPr>
        <w:tabs>
          <w:tab w:val="num" w:pos="420"/>
        </w:tabs>
        <w:ind w:left="420" w:hanging="42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28" w15:restartNumberingAfterBreak="0">
    <w:nsid w:val="4D1156DE"/>
    <w:multiLevelType w:val="multilevel"/>
    <w:tmpl w:val="07DAAFD4"/>
    <w:lvl w:ilvl="0">
      <w:start w:val="4"/>
      <w:numFmt w:val="upperRoman"/>
      <w:lvlText w:val="%1."/>
      <w:lvlJc w:val="left"/>
      <w:pPr>
        <w:tabs>
          <w:tab w:val="num" w:pos="1080"/>
        </w:tabs>
        <w:ind w:left="1080" w:hanging="720"/>
      </w:pPr>
      <w:rPr>
        <w:rFonts w:cs="Times New Roman"/>
      </w:rPr>
    </w:lvl>
    <w:lvl w:ilvl="1">
      <w:start w:val="1"/>
      <w:numFmt w:val="decimal"/>
      <w:isLgl/>
      <w:lvlText w:val="%1.%2."/>
      <w:lvlJc w:val="left"/>
      <w:pPr>
        <w:tabs>
          <w:tab w:val="num" w:pos="720"/>
        </w:tabs>
        <w:ind w:left="720" w:hanging="360"/>
      </w:pPr>
      <w:rPr>
        <w:rFonts w:ascii="Tahoma" w:hAnsi="Tahoma" w:cs="Times New Roman" w:hint="default"/>
      </w:rPr>
    </w:lvl>
    <w:lvl w:ilvl="2">
      <w:start w:val="1"/>
      <w:numFmt w:val="decimal"/>
      <w:isLgl/>
      <w:lvlText w:val="%1.%2.%3."/>
      <w:lvlJc w:val="left"/>
      <w:pPr>
        <w:tabs>
          <w:tab w:val="num" w:pos="1080"/>
        </w:tabs>
        <w:ind w:left="1080" w:hanging="720"/>
      </w:pPr>
      <w:rPr>
        <w:rFonts w:ascii="Tahoma" w:hAnsi="Tahoma" w:cs="Times New Roman" w:hint="default"/>
      </w:rPr>
    </w:lvl>
    <w:lvl w:ilvl="3">
      <w:start w:val="1"/>
      <w:numFmt w:val="decimal"/>
      <w:isLgl/>
      <w:lvlText w:val="%1.%2.%3.%4."/>
      <w:lvlJc w:val="left"/>
      <w:pPr>
        <w:tabs>
          <w:tab w:val="num" w:pos="1080"/>
        </w:tabs>
        <w:ind w:left="1080" w:hanging="720"/>
      </w:pPr>
      <w:rPr>
        <w:rFonts w:ascii="Tahoma" w:hAnsi="Tahoma" w:cs="Times New Roman" w:hint="default"/>
      </w:rPr>
    </w:lvl>
    <w:lvl w:ilvl="4">
      <w:start w:val="1"/>
      <w:numFmt w:val="decimal"/>
      <w:isLgl/>
      <w:lvlText w:val="%1.%2.%3.%4.%5."/>
      <w:lvlJc w:val="left"/>
      <w:pPr>
        <w:tabs>
          <w:tab w:val="num" w:pos="1080"/>
        </w:tabs>
        <w:ind w:left="1080" w:hanging="720"/>
      </w:pPr>
      <w:rPr>
        <w:rFonts w:ascii="Tahoma" w:hAnsi="Tahoma" w:cs="Times New Roman" w:hint="default"/>
      </w:rPr>
    </w:lvl>
    <w:lvl w:ilvl="5">
      <w:start w:val="1"/>
      <w:numFmt w:val="decimal"/>
      <w:isLgl/>
      <w:lvlText w:val="%1.%2.%3.%4.%5.%6."/>
      <w:lvlJc w:val="left"/>
      <w:pPr>
        <w:tabs>
          <w:tab w:val="num" w:pos="1440"/>
        </w:tabs>
        <w:ind w:left="1440" w:hanging="1080"/>
      </w:pPr>
      <w:rPr>
        <w:rFonts w:ascii="Tahoma" w:hAnsi="Tahoma" w:cs="Times New Roman" w:hint="default"/>
      </w:rPr>
    </w:lvl>
    <w:lvl w:ilvl="6">
      <w:start w:val="1"/>
      <w:numFmt w:val="decimal"/>
      <w:isLgl/>
      <w:lvlText w:val="%1.%2.%3.%4.%5.%6.%7."/>
      <w:lvlJc w:val="left"/>
      <w:pPr>
        <w:tabs>
          <w:tab w:val="num" w:pos="1440"/>
        </w:tabs>
        <w:ind w:left="1440" w:hanging="1080"/>
      </w:pPr>
      <w:rPr>
        <w:rFonts w:ascii="Tahoma" w:hAnsi="Tahoma" w:cs="Times New Roman" w:hint="default"/>
      </w:rPr>
    </w:lvl>
    <w:lvl w:ilvl="7">
      <w:start w:val="1"/>
      <w:numFmt w:val="decimal"/>
      <w:isLgl/>
      <w:lvlText w:val="%1.%2.%3.%4.%5.%6.%7.%8."/>
      <w:lvlJc w:val="left"/>
      <w:pPr>
        <w:tabs>
          <w:tab w:val="num" w:pos="1440"/>
        </w:tabs>
        <w:ind w:left="1440" w:hanging="1080"/>
      </w:pPr>
      <w:rPr>
        <w:rFonts w:ascii="Tahoma" w:hAnsi="Tahoma" w:cs="Times New Roman" w:hint="default"/>
      </w:rPr>
    </w:lvl>
    <w:lvl w:ilvl="8">
      <w:start w:val="1"/>
      <w:numFmt w:val="decimal"/>
      <w:isLgl/>
      <w:lvlText w:val="%1.%2.%3.%4.%5.%6.%7.%8.%9."/>
      <w:lvlJc w:val="left"/>
      <w:pPr>
        <w:tabs>
          <w:tab w:val="num" w:pos="1800"/>
        </w:tabs>
        <w:ind w:left="1800" w:hanging="1440"/>
      </w:pPr>
      <w:rPr>
        <w:rFonts w:ascii="Tahoma" w:hAnsi="Tahoma" w:cs="Times New Roman" w:hint="default"/>
      </w:rPr>
    </w:lvl>
  </w:abstractNum>
  <w:abstractNum w:abstractNumId="29" w15:restartNumberingAfterBreak="0">
    <w:nsid w:val="571B6CA6"/>
    <w:multiLevelType w:val="multilevel"/>
    <w:tmpl w:val="ADBA5D64"/>
    <w:lvl w:ilvl="0">
      <w:start w:val="1"/>
      <w:numFmt w:val="decimal"/>
      <w:lvlText w:val="%1."/>
      <w:lvlJc w:val="left"/>
      <w:pPr>
        <w:ind w:left="1188" w:hanging="480"/>
      </w:pPr>
      <w:rPr>
        <w:rFonts w:cs="Times New Roman" w:hint="default"/>
        <w:b/>
        <w:color w:val="000000"/>
      </w:rPr>
    </w:lvl>
    <w:lvl w:ilvl="1">
      <w:start w:val="4"/>
      <w:numFmt w:val="decimal"/>
      <w:lvlText w:val="%1.%2."/>
      <w:lvlJc w:val="left"/>
      <w:pPr>
        <w:ind w:left="1188" w:hanging="480"/>
      </w:pPr>
      <w:rPr>
        <w:rFonts w:cs="Times New Roman" w:hint="default"/>
        <w:b/>
        <w:color w:val="000000"/>
      </w:rPr>
    </w:lvl>
    <w:lvl w:ilvl="2">
      <w:start w:val="1"/>
      <w:numFmt w:val="decimal"/>
      <w:lvlText w:val="%1.%2.%3."/>
      <w:lvlJc w:val="left"/>
      <w:pPr>
        <w:ind w:left="1428" w:hanging="720"/>
      </w:pPr>
      <w:rPr>
        <w:rFonts w:cs="Times New Roman" w:hint="default"/>
        <w:b/>
        <w:color w:val="000000"/>
      </w:rPr>
    </w:lvl>
    <w:lvl w:ilvl="3">
      <w:start w:val="1"/>
      <w:numFmt w:val="decimal"/>
      <w:lvlText w:val="%1.%2.%3.%4."/>
      <w:lvlJc w:val="left"/>
      <w:pPr>
        <w:ind w:left="1428" w:hanging="720"/>
      </w:pPr>
      <w:rPr>
        <w:rFonts w:cs="Times New Roman" w:hint="default"/>
        <w:b/>
        <w:color w:val="000000"/>
      </w:rPr>
    </w:lvl>
    <w:lvl w:ilvl="4">
      <w:start w:val="1"/>
      <w:numFmt w:val="decimal"/>
      <w:lvlText w:val="%1.%2.%3.%4.%5."/>
      <w:lvlJc w:val="left"/>
      <w:pPr>
        <w:ind w:left="1788" w:hanging="1080"/>
      </w:pPr>
      <w:rPr>
        <w:rFonts w:cs="Times New Roman" w:hint="default"/>
        <w:b/>
        <w:color w:val="000000"/>
      </w:rPr>
    </w:lvl>
    <w:lvl w:ilvl="5">
      <w:start w:val="1"/>
      <w:numFmt w:val="decimal"/>
      <w:lvlText w:val="%1.%2.%3.%4.%5.%6."/>
      <w:lvlJc w:val="left"/>
      <w:pPr>
        <w:ind w:left="1788" w:hanging="1080"/>
      </w:pPr>
      <w:rPr>
        <w:rFonts w:cs="Times New Roman" w:hint="default"/>
        <w:b/>
        <w:color w:val="000000"/>
      </w:rPr>
    </w:lvl>
    <w:lvl w:ilvl="6">
      <w:start w:val="1"/>
      <w:numFmt w:val="decimal"/>
      <w:lvlText w:val="%1.%2.%3.%4.%5.%6.%7."/>
      <w:lvlJc w:val="left"/>
      <w:pPr>
        <w:ind w:left="2148" w:hanging="1440"/>
      </w:pPr>
      <w:rPr>
        <w:rFonts w:cs="Times New Roman" w:hint="default"/>
        <w:b/>
        <w:color w:val="000000"/>
      </w:rPr>
    </w:lvl>
    <w:lvl w:ilvl="7">
      <w:start w:val="1"/>
      <w:numFmt w:val="decimal"/>
      <w:lvlText w:val="%1.%2.%3.%4.%5.%6.%7.%8."/>
      <w:lvlJc w:val="left"/>
      <w:pPr>
        <w:ind w:left="2148" w:hanging="1440"/>
      </w:pPr>
      <w:rPr>
        <w:rFonts w:cs="Times New Roman" w:hint="default"/>
        <w:b/>
        <w:color w:val="000000"/>
      </w:rPr>
    </w:lvl>
    <w:lvl w:ilvl="8">
      <w:start w:val="1"/>
      <w:numFmt w:val="decimal"/>
      <w:lvlText w:val="%1.%2.%3.%4.%5.%6.%7.%8.%9."/>
      <w:lvlJc w:val="left"/>
      <w:pPr>
        <w:ind w:left="2508" w:hanging="1800"/>
      </w:pPr>
      <w:rPr>
        <w:rFonts w:cs="Times New Roman" w:hint="default"/>
        <w:b/>
        <w:color w:val="000000"/>
      </w:rPr>
    </w:lvl>
  </w:abstractNum>
  <w:abstractNum w:abstractNumId="30" w15:restartNumberingAfterBreak="0">
    <w:nsid w:val="5C212E30"/>
    <w:multiLevelType w:val="hybridMultilevel"/>
    <w:tmpl w:val="454CD2E0"/>
    <w:lvl w:ilvl="0" w:tplc="041A000F">
      <w:start w:val="1"/>
      <w:numFmt w:val="decimal"/>
      <w:lvlText w:val="%1."/>
      <w:lvlJc w:val="left"/>
      <w:pPr>
        <w:ind w:left="360" w:hanging="360"/>
      </w:pPr>
      <w:rPr>
        <w:rFonts w:cs="Times New Roman"/>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31" w15:restartNumberingAfterBreak="0">
    <w:nsid w:val="5D611784"/>
    <w:multiLevelType w:val="hybridMultilevel"/>
    <w:tmpl w:val="25964D88"/>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2" w15:restartNumberingAfterBreak="0">
    <w:nsid w:val="68537A8C"/>
    <w:multiLevelType w:val="hybridMultilevel"/>
    <w:tmpl w:val="F1A86C76"/>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1BD3AD3"/>
    <w:multiLevelType w:val="multilevel"/>
    <w:tmpl w:val="FC68EDD4"/>
    <w:lvl w:ilvl="0">
      <w:start w:val="11"/>
      <w:numFmt w:val="decimal"/>
      <w:lvlText w:val="%1."/>
      <w:lvlJc w:val="left"/>
      <w:pPr>
        <w:ind w:left="480" w:hanging="480"/>
      </w:pPr>
      <w:rPr>
        <w:rFonts w:cs="Times New Roman" w:hint="default"/>
        <w:b/>
        <w:color w:val="000000"/>
      </w:rPr>
    </w:lvl>
    <w:lvl w:ilvl="1">
      <w:start w:val="4"/>
      <w:numFmt w:val="decimal"/>
      <w:lvlText w:val="%1.%2."/>
      <w:lvlJc w:val="left"/>
      <w:pPr>
        <w:ind w:left="480" w:hanging="480"/>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800" w:hanging="1800"/>
      </w:pPr>
      <w:rPr>
        <w:rFonts w:cs="Times New Roman" w:hint="default"/>
        <w:b/>
        <w:color w:val="000000"/>
      </w:rPr>
    </w:lvl>
  </w:abstractNum>
  <w:abstractNum w:abstractNumId="34" w15:restartNumberingAfterBreak="0">
    <w:nsid w:val="7B3B550F"/>
    <w:multiLevelType w:val="hybridMultilevel"/>
    <w:tmpl w:val="B0A059D0"/>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5" w15:restartNumberingAfterBreak="0">
    <w:nsid w:val="7CC0195E"/>
    <w:multiLevelType w:val="hybridMultilevel"/>
    <w:tmpl w:val="04E4E87E"/>
    <w:lvl w:ilvl="0" w:tplc="E27EA66C">
      <w:numFmt w:val="bullet"/>
      <w:lvlText w:val="-"/>
      <w:lvlJc w:val="left"/>
      <w:pPr>
        <w:ind w:left="1068" w:hanging="360"/>
      </w:pPr>
      <w:rPr>
        <w:rFonts w:ascii="Times New Roman" w:eastAsia="Times New Roman" w:hAnsi="Times New Roman" w:hint="default"/>
      </w:rPr>
    </w:lvl>
    <w:lvl w:ilvl="1" w:tplc="041A0003" w:tentative="1">
      <w:start w:val="1"/>
      <w:numFmt w:val="bullet"/>
      <w:lvlText w:val="o"/>
      <w:lvlJc w:val="left"/>
      <w:pPr>
        <w:ind w:left="1788" w:hanging="360"/>
      </w:pPr>
      <w:rPr>
        <w:rFonts w:ascii="Courier New" w:hAnsi="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6" w15:restartNumberingAfterBreak="0">
    <w:nsid w:val="7DE33DA9"/>
    <w:multiLevelType w:val="hybridMultilevel"/>
    <w:tmpl w:val="7F3C9190"/>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7" w15:restartNumberingAfterBreak="0">
    <w:nsid w:val="7E083A5D"/>
    <w:multiLevelType w:val="hybridMultilevel"/>
    <w:tmpl w:val="89BA1074"/>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num w:numId="1">
    <w:abstractNumId w:val="31"/>
  </w:num>
  <w:num w:numId="2">
    <w:abstractNumId w:val="30"/>
  </w:num>
  <w:num w:numId="3">
    <w:abstractNumId w:val="21"/>
  </w:num>
  <w:num w:numId="4">
    <w:abstractNumId w:val="21"/>
  </w:num>
  <w:num w:numId="5">
    <w:abstractNumId w:val="19"/>
  </w:num>
  <w:num w:numId="6">
    <w:abstractNumId w:val="37"/>
  </w:num>
  <w:num w:numId="7">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16"/>
  </w:num>
  <w:num w:numId="11">
    <w:abstractNumId w:val="27"/>
  </w:num>
  <w:num w:numId="12">
    <w:abstractNumId w:val="34"/>
  </w:num>
  <w:num w:numId="13">
    <w:abstractNumId w:val="14"/>
  </w:num>
  <w:num w:numId="14">
    <w:abstractNumId w:val="32"/>
  </w:num>
  <w:num w:numId="15">
    <w:abstractNumId w:val="11"/>
  </w:num>
  <w:num w:numId="16">
    <w:abstractNumId w:val="10"/>
  </w:num>
  <w:num w:numId="17">
    <w:abstractNumId w:val="1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35"/>
  </w:num>
  <w:num w:numId="29">
    <w:abstractNumId w:val="33"/>
  </w:num>
  <w:num w:numId="30">
    <w:abstractNumId w:val="12"/>
  </w:num>
  <w:num w:numId="31">
    <w:abstractNumId w:val="22"/>
  </w:num>
  <w:num w:numId="32">
    <w:abstractNumId w:val="29"/>
  </w:num>
  <w:num w:numId="33">
    <w:abstractNumId w:val="36"/>
  </w:num>
  <w:num w:numId="34">
    <w:abstractNumId w:val="18"/>
  </w:num>
  <w:num w:numId="35">
    <w:abstractNumId w:val="17"/>
  </w:num>
  <w:num w:numId="36">
    <w:abstractNumId w:val="23"/>
  </w:num>
  <w:num w:numId="37">
    <w:abstractNumId w:val="26"/>
  </w:num>
  <w:num w:numId="38">
    <w:abstractNumId w:val="24"/>
  </w:num>
  <w:num w:numId="39">
    <w:abstractNumId w:val="15"/>
  </w:num>
  <w:num w:numId="40">
    <w:abstractNumId w:val="25"/>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504"/>
    <w:rsid w:val="00002106"/>
    <w:rsid w:val="00002146"/>
    <w:rsid w:val="00003990"/>
    <w:rsid w:val="00003AF1"/>
    <w:rsid w:val="00012969"/>
    <w:rsid w:val="0001440D"/>
    <w:rsid w:val="000152BE"/>
    <w:rsid w:val="00015758"/>
    <w:rsid w:val="0002013F"/>
    <w:rsid w:val="00020B43"/>
    <w:rsid w:val="0002231F"/>
    <w:rsid w:val="000254AD"/>
    <w:rsid w:val="00031867"/>
    <w:rsid w:val="00034BD9"/>
    <w:rsid w:val="00040A18"/>
    <w:rsid w:val="0004129B"/>
    <w:rsid w:val="0004354F"/>
    <w:rsid w:val="00045EA3"/>
    <w:rsid w:val="00050BDC"/>
    <w:rsid w:val="0005246D"/>
    <w:rsid w:val="000566B4"/>
    <w:rsid w:val="00056869"/>
    <w:rsid w:val="0006166B"/>
    <w:rsid w:val="000621A0"/>
    <w:rsid w:val="00067203"/>
    <w:rsid w:val="000706B1"/>
    <w:rsid w:val="000717E8"/>
    <w:rsid w:val="0007654F"/>
    <w:rsid w:val="00087FB3"/>
    <w:rsid w:val="00091374"/>
    <w:rsid w:val="00092173"/>
    <w:rsid w:val="000960BF"/>
    <w:rsid w:val="000965A4"/>
    <w:rsid w:val="00097A9A"/>
    <w:rsid w:val="000A4E40"/>
    <w:rsid w:val="000A5C29"/>
    <w:rsid w:val="000B1CD4"/>
    <w:rsid w:val="000B58AF"/>
    <w:rsid w:val="000C640B"/>
    <w:rsid w:val="000C7C83"/>
    <w:rsid w:val="000D4B5A"/>
    <w:rsid w:val="000E73AA"/>
    <w:rsid w:val="000F0896"/>
    <w:rsid w:val="000F4626"/>
    <w:rsid w:val="000F6DCD"/>
    <w:rsid w:val="001008E2"/>
    <w:rsid w:val="00101295"/>
    <w:rsid w:val="00103D8C"/>
    <w:rsid w:val="00104D79"/>
    <w:rsid w:val="00107405"/>
    <w:rsid w:val="00107B53"/>
    <w:rsid w:val="00111F1F"/>
    <w:rsid w:val="001206CA"/>
    <w:rsid w:val="001228F2"/>
    <w:rsid w:val="00126097"/>
    <w:rsid w:val="00126441"/>
    <w:rsid w:val="00126D19"/>
    <w:rsid w:val="001303B4"/>
    <w:rsid w:val="00131A30"/>
    <w:rsid w:val="00134267"/>
    <w:rsid w:val="001349C0"/>
    <w:rsid w:val="00140C21"/>
    <w:rsid w:val="001429D7"/>
    <w:rsid w:val="001456A5"/>
    <w:rsid w:val="00146BE9"/>
    <w:rsid w:val="00147298"/>
    <w:rsid w:val="00147308"/>
    <w:rsid w:val="00151C6E"/>
    <w:rsid w:val="0015248D"/>
    <w:rsid w:val="001609AE"/>
    <w:rsid w:val="001627FB"/>
    <w:rsid w:val="00162998"/>
    <w:rsid w:val="00163ABA"/>
    <w:rsid w:val="001658A4"/>
    <w:rsid w:val="00166051"/>
    <w:rsid w:val="00171CB2"/>
    <w:rsid w:val="0017240C"/>
    <w:rsid w:val="001746F6"/>
    <w:rsid w:val="00174C73"/>
    <w:rsid w:val="001755CF"/>
    <w:rsid w:val="001815D3"/>
    <w:rsid w:val="00182CFE"/>
    <w:rsid w:val="001845A8"/>
    <w:rsid w:val="00185255"/>
    <w:rsid w:val="00185AA3"/>
    <w:rsid w:val="0019073F"/>
    <w:rsid w:val="001915A9"/>
    <w:rsid w:val="00191BE2"/>
    <w:rsid w:val="00192339"/>
    <w:rsid w:val="00193740"/>
    <w:rsid w:val="00194033"/>
    <w:rsid w:val="00195112"/>
    <w:rsid w:val="001A18DA"/>
    <w:rsid w:val="001A1D14"/>
    <w:rsid w:val="001A526D"/>
    <w:rsid w:val="001A5441"/>
    <w:rsid w:val="001A5EC4"/>
    <w:rsid w:val="001A6ECC"/>
    <w:rsid w:val="001B0FBA"/>
    <w:rsid w:val="001B2AD0"/>
    <w:rsid w:val="001B4F87"/>
    <w:rsid w:val="001B6508"/>
    <w:rsid w:val="001B6D5B"/>
    <w:rsid w:val="001C265B"/>
    <w:rsid w:val="001C4AB0"/>
    <w:rsid w:val="001D2B05"/>
    <w:rsid w:val="001D2D1D"/>
    <w:rsid w:val="001D3E35"/>
    <w:rsid w:val="001D78AB"/>
    <w:rsid w:val="001E029A"/>
    <w:rsid w:val="001E049F"/>
    <w:rsid w:val="001E16DE"/>
    <w:rsid w:val="001E1C37"/>
    <w:rsid w:val="001E5D0B"/>
    <w:rsid w:val="001E6F92"/>
    <w:rsid w:val="001F19D5"/>
    <w:rsid w:val="001F34C9"/>
    <w:rsid w:val="001F4424"/>
    <w:rsid w:val="001F7C0E"/>
    <w:rsid w:val="00200DED"/>
    <w:rsid w:val="00202328"/>
    <w:rsid w:val="00202E53"/>
    <w:rsid w:val="00203BD4"/>
    <w:rsid w:val="00211C73"/>
    <w:rsid w:val="002138BE"/>
    <w:rsid w:val="00214259"/>
    <w:rsid w:val="0021444C"/>
    <w:rsid w:val="00215BB5"/>
    <w:rsid w:val="00216CF7"/>
    <w:rsid w:val="0021771C"/>
    <w:rsid w:val="00220238"/>
    <w:rsid w:val="00220C51"/>
    <w:rsid w:val="00225649"/>
    <w:rsid w:val="002337C7"/>
    <w:rsid w:val="002339ED"/>
    <w:rsid w:val="00233F4D"/>
    <w:rsid w:val="00235F9B"/>
    <w:rsid w:val="002378EF"/>
    <w:rsid w:val="002421CA"/>
    <w:rsid w:val="002440C7"/>
    <w:rsid w:val="002513A5"/>
    <w:rsid w:val="0025340A"/>
    <w:rsid w:val="002535B0"/>
    <w:rsid w:val="002566E2"/>
    <w:rsid w:val="002603A5"/>
    <w:rsid w:val="002606C6"/>
    <w:rsid w:val="00260B5E"/>
    <w:rsid w:val="00260E43"/>
    <w:rsid w:val="00261CD0"/>
    <w:rsid w:val="00266E07"/>
    <w:rsid w:val="002674C1"/>
    <w:rsid w:val="002705CC"/>
    <w:rsid w:val="002707E8"/>
    <w:rsid w:val="00270984"/>
    <w:rsid w:val="0027301E"/>
    <w:rsid w:val="002770BB"/>
    <w:rsid w:val="002835E3"/>
    <w:rsid w:val="00283977"/>
    <w:rsid w:val="0028551F"/>
    <w:rsid w:val="00286D68"/>
    <w:rsid w:val="00294959"/>
    <w:rsid w:val="00296F10"/>
    <w:rsid w:val="002A30EC"/>
    <w:rsid w:val="002A4CEF"/>
    <w:rsid w:val="002A5A22"/>
    <w:rsid w:val="002A6209"/>
    <w:rsid w:val="002B1725"/>
    <w:rsid w:val="002B28E8"/>
    <w:rsid w:val="002C0705"/>
    <w:rsid w:val="002C4F5B"/>
    <w:rsid w:val="002C6389"/>
    <w:rsid w:val="002C77D7"/>
    <w:rsid w:val="002D058A"/>
    <w:rsid w:val="002D1EE6"/>
    <w:rsid w:val="002D28CE"/>
    <w:rsid w:val="002D49F1"/>
    <w:rsid w:val="002D578B"/>
    <w:rsid w:val="002E7E29"/>
    <w:rsid w:val="002F0485"/>
    <w:rsid w:val="002F1B19"/>
    <w:rsid w:val="002F50C7"/>
    <w:rsid w:val="00302E1F"/>
    <w:rsid w:val="0030618F"/>
    <w:rsid w:val="0031209B"/>
    <w:rsid w:val="00313C75"/>
    <w:rsid w:val="00314459"/>
    <w:rsid w:val="0032014D"/>
    <w:rsid w:val="00332608"/>
    <w:rsid w:val="00332811"/>
    <w:rsid w:val="00333999"/>
    <w:rsid w:val="00333F05"/>
    <w:rsid w:val="00336756"/>
    <w:rsid w:val="003452E8"/>
    <w:rsid w:val="00357EC0"/>
    <w:rsid w:val="0036405A"/>
    <w:rsid w:val="00367AA9"/>
    <w:rsid w:val="003702B0"/>
    <w:rsid w:val="00370FB6"/>
    <w:rsid w:val="0037125C"/>
    <w:rsid w:val="00373A05"/>
    <w:rsid w:val="003746AC"/>
    <w:rsid w:val="00374834"/>
    <w:rsid w:val="003754A8"/>
    <w:rsid w:val="0037707C"/>
    <w:rsid w:val="00377FA7"/>
    <w:rsid w:val="00384AD5"/>
    <w:rsid w:val="00385865"/>
    <w:rsid w:val="00385DFA"/>
    <w:rsid w:val="00387F0F"/>
    <w:rsid w:val="00396F90"/>
    <w:rsid w:val="003A4BB4"/>
    <w:rsid w:val="003A6D48"/>
    <w:rsid w:val="003A761E"/>
    <w:rsid w:val="003B281D"/>
    <w:rsid w:val="003B3662"/>
    <w:rsid w:val="003B3E81"/>
    <w:rsid w:val="003B4101"/>
    <w:rsid w:val="003B5059"/>
    <w:rsid w:val="003B57F5"/>
    <w:rsid w:val="003C1792"/>
    <w:rsid w:val="003C3D77"/>
    <w:rsid w:val="003C4288"/>
    <w:rsid w:val="003C577D"/>
    <w:rsid w:val="003C6AF4"/>
    <w:rsid w:val="003D03DD"/>
    <w:rsid w:val="003D28AF"/>
    <w:rsid w:val="003D6FA2"/>
    <w:rsid w:val="003D7FAB"/>
    <w:rsid w:val="003E05E0"/>
    <w:rsid w:val="003E469C"/>
    <w:rsid w:val="003E6E98"/>
    <w:rsid w:val="003E7463"/>
    <w:rsid w:val="003F163A"/>
    <w:rsid w:val="003F1A39"/>
    <w:rsid w:val="003F1FDA"/>
    <w:rsid w:val="003F2D2F"/>
    <w:rsid w:val="003F2E78"/>
    <w:rsid w:val="003F4567"/>
    <w:rsid w:val="00406C05"/>
    <w:rsid w:val="00411ADC"/>
    <w:rsid w:val="0041219E"/>
    <w:rsid w:val="00412F4B"/>
    <w:rsid w:val="004153FF"/>
    <w:rsid w:val="00423F12"/>
    <w:rsid w:val="004249EF"/>
    <w:rsid w:val="00425042"/>
    <w:rsid w:val="004326B5"/>
    <w:rsid w:val="00433633"/>
    <w:rsid w:val="00437AF8"/>
    <w:rsid w:val="004400BB"/>
    <w:rsid w:val="00442988"/>
    <w:rsid w:val="00443E67"/>
    <w:rsid w:val="00444066"/>
    <w:rsid w:val="00446708"/>
    <w:rsid w:val="00447AA6"/>
    <w:rsid w:val="00450458"/>
    <w:rsid w:val="00450F76"/>
    <w:rsid w:val="00453132"/>
    <w:rsid w:val="00454E9E"/>
    <w:rsid w:val="00457C61"/>
    <w:rsid w:val="00461233"/>
    <w:rsid w:val="004676BE"/>
    <w:rsid w:val="00474C12"/>
    <w:rsid w:val="00475B98"/>
    <w:rsid w:val="004800B3"/>
    <w:rsid w:val="004818CE"/>
    <w:rsid w:val="004818DB"/>
    <w:rsid w:val="00482DD1"/>
    <w:rsid w:val="00484A91"/>
    <w:rsid w:val="00484FF3"/>
    <w:rsid w:val="0048623B"/>
    <w:rsid w:val="00490301"/>
    <w:rsid w:val="00490F03"/>
    <w:rsid w:val="0049478B"/>
    <w:rsid w:val="004A2EE4"/>
    <w:rsid w:val="004B0696"/>
    <w:rsid w:val="004B165E"/>
    <w:rsid w:val="004B50E2"/>
    <w:rsid w:val="004B77F4"/>
    <w:rsid w:val="004C164F"/>
    <w:rsid w:val="004C1EC5"/>
    <w:rsid w:val="004C278A"/>
    <w:rsid w:val="004C2AD3"/>
    <w:rsid w:val="004C6681"/>
    <w:rsid w:val="004C74DD"/>
    <w:rsid w:val="004D6FC6"/>
    <w:rsid w:val="004E0712"/>
    <w:rsid w:val="004E1464"/>
    <w:rsid w:val="004E1D20"/>
    <w:rsid w:val="004E2489"/>
    <w:rsid w:val="004E2C77"/>
    <w:rsid w:val="004E6853"/>
    <w:rsid w:val="004F0220"/>
    <w:rsid w:val="004F2BA6"/>
    <w:rsid w:val="004F39AC"/>
    <w:rsid w:val="004F3A30"/>
    <w:rsid w:val="004F4EF7"/>
    <w:rsid w:val="004F6674"/>
    <w:rsid w:val="00500004"/>
    <w:rsid w:val="00501497"/>
    <w:rsid w:val="00504D52"/>
    <w:rsid w:val="00512267"/>
    <w:rsid w:val="00512339"/>
    <w:rsid w:val="0051324B"/>
    <w:rsid w:val="005150FD"/>
    <w:rsid w:val="00515167"/>
    <w:rsid w:val="00516457"/>
    <w:rsid w:val="005166DB"/>
    <w:rsid w:val="00521D67"/>
    <w:rsid w:val="00522EC5"/>
    <w:rsid w:val="00523B87"/>
    <w:rsid w:val="005244B4"/>
    <w:rsid w:val="005248DF"/>
    <w:rsid w:val="00531FEE"/>
    <w:rsid w:val="0053594F"/>
    <w:rsid w:val="00535DB7"/>
    <w:rsid w:val="00537F2E"/>
    <w:rsid w:val="005426A7"/>
    <w:rsid w:val="0054656B"/>
    <w:rsid w:val="005539AE"/>
    <w:rsid w:val="0055612A"/>
    <w:rsid w:val="0055751B"/>
    <w:rsid w:val="00560A2E"/>
    <w:rsid w:val="00560E55"/>
    <w:rsid w:val="0056252E"/>
    <w:rsid w:val="005632F3"/>
    <w:rsid w:val="005668EF"/>
    <w:rsid w:val="00571722"/>
    <w:rsid w:val="00571B7F"/>
    <w:rsid w:val="00572AF9"/>
    <w:rsid w:val="00572CEF"/>
    <w:rsid w:val="005738EC"/>
    <w:rsid w:val="0057406A"/>
    <w:rsid w:val="00576D4A"/>
    <w:rsid w:val="005808CB"/>
    <w:rsid w:val="00585678"/>
    <w:rsid w:val="0059029B"/>
    <w:rsid w:val="005912A1"/>
    <w:rsid w:val="00595207"/>
    <w:rsid w:val="00595B00"/>
    <w:rsid w:val="005979DC"/>
    <w:rsid w:val="005A1E6D"/>
    <w:rsid w:val="005A61D4"/>
    <w:rsid w:val="005A72E8"/>
    <w:rsid w:val="005A76C4"/>
    <w:rsid w:val="005B040A"/>
    <w:rsid w:val="005B5C69"/>
    <w:rsid w:val="005C29DB"/>
    <w:rsid w:val="005C3551"/>
    <w:rsid w:val="005C670D"/>
    <w:rsid w:val="005D1890"/>
    <w:rsid w:val="005D1DAD"/>
    <w:rsid w:val="005D38AA"/>
    <w:rsid w:val="005D5C35"/>
    <w:rsid w:val="005D6274"/>
    <w:rsid w:val="005E2E59"/>
    <w:rsid w:val="005F6AA1"/>
    <w:rsid w:val="0060062A"/>
    <w:rsid w:val="00601E9C"/>
    <w:rsid w:val="006032BB"/>
    <w:rsid w:val="00604DAF"/>
    <w:rsid w:val="006059AF"/>
    <w:rsid w:val="0060644A"/>
    <w:rsid w:val="00611C87"/>
    <w:rsid w:val="00612E04"/>
    <w:rsid w:val="00614A99"/>
    <w:rsid w:val="00615D64"/>
    <w:rsid w:val="00617FC7"/>
    <w:rsid w:val="00622A30"/>
    <w:rsid w:val="006257C1"/>
    <w:rsid w:val="00625DC0"/>
    <w:rsid w:val="00630E70"/>
    <w:rsid w:val="0063227F"/>
    <w:rsid w:val="00632D7D"/>
    <w:rsid w:val="00645DD1"/>
    <w:rsid w:val="0065120E"/>
    <w:rsid w:val="00651920"/>
    <w:rsid w:val="00651A5A"/>
    <w:rsid w:val="006558C0"/>
    <w:rsid w:val="00657E68"/>
    <w:rsid w:val="00660268"/>
    <w:rsid w:val="0066216C"/>
    <w:rsid w:val="00664D2D"/>
    <w:rsid w:val="0066596B"/>
    <w:rsid w:val="0067166C"/>
    <w:rsid w:val="006739BB"/>
    <w:rsid w:val="0067426C"/>
    <w:rsid w:val="00680090"/>
    <w:rsid w:val="006802D4"/>
    <w:rsid w:val="00681388"/>
    <w:rsid w:val="00681676"/>
    <w:rsid w:val="0068377C"/>
    <w:rsid w:val="006845C9"/>
    <w:rsid w:val="00685B7E"/>
    <w:rsid w:val="00685DE2"/>
    <w:rsid w:val="00686E75"/>
    <w:rsid w:val="006875F8"/>
    <w:rsid w:val="00687B7C"/>
    <w:rsid w:val="0069505C"/>
    <w:rsid w:val="00695082"/>
    <w:rsid w:val="006A019B"/>
    <w:rsid w:val="006B04FC"/>
    <w:rsid w:val="006B22F5"/>
    <w:rsid w:val="006B2385"/>
    <w:rsid w:val="006B45CC"/>
    <w:rsid w:val="006B487F"/>
    <w:rsid w:val="006B65F5"/>
    <w:rsid w:val="006C19D8"/>
    <w:rsid w:val="006C26C8"/>
    <w:rsid w:val="006C436F"/>
    <w:rsid w:val="006C4F3A"/>
    <w:rsid w:val="006C5426"/>
    <w:rsid w:val="006C65DA"/>
    <w:rsid w:val="006C7237"/>
    <w:rsid w:val="006D292F"/>
    <w:rsid w:val="006D3A35"/>
    <w:rsid w:val="006D4DE4"/>
    <w:rsid w:val="006E08A3"/>
    <w:rsid w:val="006E4387"/>
    <w:rsid w:val="006E7762"/>
    <w:rsid w:val="006F468C"/>
    <w:rsid w:val="00700F61"/>
    <w:rsid w:val="00700F90"/>
    <w:rsid w:val="00702F07"/>
    <w:rsid w:val="00704089"/>
    <w:rsid w:val="007061A1"/>
    <w:rsid w:val="00710F76"/>
    <w:rsid w:val="007117BE"/>
    <w:rsid w:val="00712767"/>
    <w:rsid w:val="0071494D"/>
    <w:rsid w:val="007171AF"/>
    <w:rsid w:val="00725912"/>
    <w:rsid w:val="0073047E"/>
    <w:rsid w:val="00730D21"/>
    <w:rsid w:val="00741820"/>
    <w:rsid w:val="00742546"/>
    <w:rsid w:val="00743674"/>
    <w:rsid w:val="00754F22"/>
    <w:rsid w:val="00755BDD"/>
    <w:rsid w:val="00757867"/>
    <w:rsid w:val="00757F37"/>
    <w:rsid w:val="00760199"/>
    <w:rsid w:val="007624BE"/>
    <w:rsid w:val="007629C8"/>
    <w:rsid w:val="007633CA"/>
    <w:rsid w:val="00776371"/>
    <w:rsid w:val="007769E1"/>
    <w:rsid w:val="00780B67"/>
    <w:rsid w:val="00782EA6"/>
    <w:rsid w:val="00787ED5"/>
    <w:rsid w:val="00792490"/>
    <w:rsid w:val="007960B9"/>
    <w:rsid w:val="007A35B3"/>
    <w:rsid w:val="007A59A4"/>
    <w:rsid w:val="007A6937"/>
    <w:rsid w:val="007A798B"/>
    <w:rsid w:val="007B3C20"/>
    <w:rsid w:val="007C3013"/>
    <w:rsid w:val="007C5F50"/>
    <w:rsid w:val="007C6062"/>
    <w:rsid w:val="007C759F"/>
    <w:rsid w:val="007D29AE"/>
    <w:rsid w:val="007D3063"/>
    <w:rsid w:val="007D5672"/>
    <w:rsid w:val="007D6A96"/>
    <w:rsid w:val="007D7B67"/>
    <w:rsid w:val="007E0DF1"/>
    <w:rsid w:val="007E2C96"/>
    <w:rsid w:val="007E3D0E"/>
    <w:rsid w:val="007E75D7"/>
    <w:rsid w:val="007E7AE9"/>
    <w:rsid w:val="007F2ECD"/>
    <w:rsid w:val="007F3A7E"/>
    <w:rsid w:val="007F45E9"/>
    <w:rsid w:val="007F4F0E"/>
    <w:rsid w:val="007F6C55"/>
    <w:rsid w:val="007F7AA4"/>
    <w:rsid w:val="007F7DBF"/>
    <w:rsid w:val="00801F73"/>
    <w:rsid w:val="00803C5B"/>
    <w:rsid w:val="00805FBD"/>
    <w:rsid w:val="00811B2F"/>
    <w:rsid w:val="00812239"/>
    <w:rsid w:val="008127A4"/>
    <w:rsid w:val="00812A28"/>
    <w:rsid w:val="00814AE5"/>
    <w:rsid w:val="00820FE9"/>
    <w:rsid w:val="008245B9"/>
    <w:rsid w:val="00826B3A"/>
    <w:rsid w:val="008309E4"/>
    <w:rsid w:val="00831E17"/>
    <w:rsid w:val="008328A7"/>
    <w:rsid w:val="00832C43"/>
    <w:rsid w:val="00833760"/>
    <w:rsid w:val="008352F8"/>
    <w:rsid w:val="00835F25"/>
    <w:rsid w:val="008372FE"/>
    <w:rsid w:val="008430C8"/>
    <w:rsid w:val="008431EF"/>
    <w:rsid w:val="00851702"/>
    <w:rsid w:val="00851F94"/>
    <w:rsid w:val="00852DD2"/>
    <w:rsid w:val="008530C4"/>
    <w:rsid w:val="00853EF4"/>
    <w:rsid w:val="00862385"/>
    <w:rsid w:val="00863DB4"/>
    <w:rsid w:val="008648BE"/>
    <w:rsid w:val="00866B69"/>
    <w:rsid w:val="00876249"/>
    <w:rsid w:val="00876281"/>
    <w:rsid w:val="0088171C"/>
    <w:rsid w:val="0089126C"/>
    <w:rsid w:val="00891919"/>
    <w:rsid w:val="00892227"/>
    <w:rsid w:val="008961C2"/>
    <w:rsid w:val="00896B47"/>
    <w:rsid w:val="008A3FB3"/>
    <w:rsid w:val="008A4517"/>
    <w:rsid w:val="008A53AF"/>
    <w:rsid w:val="008B4A32"/>
    <w:rsid w:val="008B722D"/>
    <w:rsid w:val="008B744A"/>
    <w:rsid w:val="008C1D5C"/>
    <w:rsid w:val="008C37A5"/>
    <w:rsid w:val="008D075D"/>
    <w:rsid w:val="008D08EB"/>
    <w:rsid w:val="008D1453"/>
    <w:rsid w:val="008D17BD"/>
    <w:rsid w:val="008D2FDA"/>
    <w:rsid w:val="008D39DD"/>
    <w:rsid w:val="008D7DE6"/>
    <w:rsid w:val="008E3C7F"/>
    <w:rsid w:val="008F3BF1"/>
    <w:rsid w:val="008F4B9D"/>
    <w:rsid w:val="008F5557"/>
    <w:rsid w:val="008F642E"/>
    <w:rsid w:val="00900E20"/>
    <w:rsid w:val="009028A9"/>
    <w:rsid w:val="0090607A"/>
    <w:rsid w:val="00906B21"/>
    <w:rsid w:val="00914D7C"/>
    <w:rsid w:val="00915694"/>
    <w:rsid w:val="00915CAD"/>
    <w:rsid w:val="00916CBF"/>
    <w:rsid w:val="00924FD7"/>
    <w:rsid w:val="00926163"/>
    <w:rsid w:val="009278C5"/>
    <w:rsid w:val="00934A59"/>
    <w:rsid w:val="00935504"/>
    <w:rsid w:val="0093592C"/>
    <w:rsid w:val="0093781B"/>
    <w:rsid w:val="00944C54"/>
    <w:rsid w:val="00945FB8"/>
    <w:rsid w:val="00947877"/>
    <w:rsid w:val="00950323"/>
    <w:rsid w:val="00950728"/>
    <w:rsid w:val="00951FAB"/>
    <w:rsid w:val="00953466"/>
    <w:rsid w:val="00956A0E"/>
    <w:rsid w:val="00957458"/>
    <w:rsid w:val="0096373E"/>
    <w:rsid w:val="00966036"/>
    <w:rsid w:val="00966D5A"/>
    <w:rsid w:val="00970BE2"/>
    <w:rsid w:val="00974D67"/>
    <w:rsid w:val="00991A94"/>
    <w:rsid w:val="0099526A"/>
    <w:rsid w:val="00995ADC"/>
    <w:rsid w:val="009A35BC"/>
    <w:rsid w:val="009A38FC"/>
    <w:rsid w:val="009A5B6A"/>
    <w:rsid w:val="009A6BEE"/>
    <w:rsid w:val="009A734B"/>
    <w:rsid w:val="009B3030"/>
    <w:rsid w:val="009B37F5"/>
    <w:rsid w:val="009B48F7"/>
    <w:rsid w:val="009C11BF"/>
    <w:rsid w:val="009C7689"/>
    <w:rsid w:val="009D3C53"/>
    <w:rsid w:val="009D48F3"/>
    <w:rsid w:val="009D62E1"/>
    <w:rsid w:val="009E1C0B"/>
    <w:rsid w:val="009E1D9B"/>
    <w:rsid w:val="009E39E7"/>
    <w:rsid w:val="009F0145"/>
    <w:rsid w:val="009F31AF"/>
    <w:rsid w:val="009F4662"/>
    <w:rsid w:val="009F54D8"/>
    <w:rsid w:val="00A00997"/>
    <w:rsid w:val="00A0402E"/>
    <w:rsid w:val="00A06704"/>
    <w:rsid w:val="00A157AE"/>
    <w:rsid w:val="00A1670D"/>
    <w:rsid w:val="00A17B4C"/>
    <w:rsid w:val="00A21631"/>
    <w:rsid w:val="00A23460"/>
    <w:rsid w:val="00A242F6"/>
    <w:rsid w:val="00A31183"/>
    <w:rsid w:val="00A33871"/>
    <w:rsid w:val="00A35FCA"/>
    <w:rsid w:val="00A44174"/>
    <w:rsid w:val="00A45A16"/>
    <w:rsid w:val="00A51318"/>
    <w:rsid w:val="00A53B5C"/>
    <w:rsid w:val="00A550B6"/>
    <w:rsid w:val="00A5546E"/>
    <w:rsid w:val="00A56B89"/>
    <w:rsid w:val="00A575CF"/>
    <w:rsid w:val="00A62B71"/>
    <w:rsid w:val="00A64317"/>
    <w:rsid w:val="00A759D2"/>
    <w:rsid w:val="00A76792"/>
    <w:rsid w:val="00A76D8E"/>
    <w:rsid w:val="00A80292"/>
    <w:rsid w:val="00A8561E"/>
    <w:rsid w:val="00A948F2"/>
    <w:rsid w:val="00AB12DC"/>
    <w:rsid w:val="00AB2C98"/>
    <w:rsid w:val="00AB5387"/>
    <w:rsid w:val="00AB684D"/>
    <w:rsid w:val="00AB7A2B"/>
    <w:rsid w:val="00AD42A5"/>
    <w:rsid w:val="00AD566F"/>
    <w:rsid w:val="00AE1498"/>
    <w:rsid w:val="00AE2505"/>
    <w:rsid w:val="00AE277C"/>
    <w:rsid w:val="00AE4841"/>
    <w:rsid w:val="00AF060F"/>
    <w:rsid w:val="00AF341A"/>
    <w:rsid w:val="00AF77BC"/>
    <w:rsid w:val="00AF789B"/>
    <w:rsid w:val="00AF7D68"/>
    <w:rsid w:val="00B01016"/>
    <w:rsid w:val="00B05626"/>
    <w:rsid w:val="00B10AF3"/>
    <w:rsid w:val="00B16CB9"/>
    <w:rsid w:val="00B2192F"/>
    <w:rsid w:val="00B221E5"/>
    <w:rsid w:val="00B24097"/>
    <w:rsid w:val="00B25117"/>
    <w:rsid w:val="00B311AF"/>
    <w:rsid w:val="00B34AC8"/>
    <w:rsid w:val="00B40D6B"/>
    <w:rsid w:val="00B44800"/>
    <w:rsid w:val="00B44893"/>
    <w:rsid w:val="00B45AD0"/>
    <w:rsid w:val="00B46DF4"/>
    <w:rsid w:val="00B47127"/>
    <w:rsid w:val="00B5196B"/>
    <w:rsid w:val="00B532BA"/>
    <w:rsid w:val="00B57679"/>
    <w:rsid w:val="00B60058"/>
    <w:rsid w:val="00B6071D"/>
    <w:rsid w:val="00B6394E"/>
    <w:rsid w:val="00B647FD"/>
    <w:rsid w:val="00B67448"/>
    <w:rsid w:val="00B675EA"/>
    <w:rsid w:val="00B74B1D"/>
    <w:rsid w:val="00B76CC4"/>
    <w:rsid w:val="00B81945"/>
    <w:rsid w:val="00B83E35"/>
    <w:rsid w:val="00B8400B"/>
    <w:rsid w:val="00B92D44"/>
    <w:rsid w:val="00B93956"/>
    <w:rsid w:val="00BA189A"/>
    <w:rsid w:val="00BA2C65"/>
    <w:rsid w:val="00BA66C9"/>
    <w:rsid w:val="00BB3925"/>
    <w:rsid w:val="00BB536A"/>
    <w:rsid w:val="00BB5481"/>
    <w:rsid w:val="00BB5A6D"/>
    <w:rsid w:val="00BB6201"/>
    <w:rsid w:val="00BC192B"/>
    <w:rsid w:val="00BC24DF"/>
    <w:rsid w:val="00BC26CE"/>
    <w:rsid w:val="00BC3359"/>
    <w:rsid w:val="00BC7AFB"/>
    <w:rsid w:val="00BD1128"/>
    <w:rsid w:val="00BD5515"/>
    <w:rsid w:val="00BD6D8E"/>
    <w:rsid w:val="00BD6E90"/>
    <w:rsid w:val="00BD79DF"/>
    <w:rsid w:val="00BD7A4D"/>
    <w:rsid w:val="00BE0E5D"/>
    <w:rsid w:val="00BE5E13"/>
    <w:rsid w:val="00BF02CF"/>
    <w:rsid w:val="00BF1441"/>
    <w:rsid w:val="00BF1601"/>
    <w:rsid w:val="00BF555D"/>
    <w:rsid w:val="00BF789F"/>
    <w:rsid w:val="00C00059"/>
    <w:rsid w:val="00C00AFE"/>
    <w:rsid w:val="00C016F3"/>
    <w:rsid w:val="00C02B79"/>
    <w:rsid w:val="00C07AA6"/>
    <w:rsid w:val="00C1204F"/>
    <w:rsid w:val="00C12384"/>
    <w:rsid w:val="00C13AF7"/>
    <w:rsid w:val="00C14344"/>
    <w:rsid w:val="00C21CE6"/>
    <w:rsid w:val="00C21D8C"/>
    <w:rsid w:val="00C22523"/>
    <w:rsid w:val="00C23092"/>
    <w:rsid w:val="00C23876"/>
    <w:rsid w:val="00C2470D"/>
    <w:rsid w:val="00C27A7E"/>
    <w:rsid w:val="00C30C31"/>
    <w:rsid w:val="00C313C1"/>
    <w:rsid w:val="00C3798C"/>
    <w:rsid w:val="00C4231F"/>
    <w:rsid w:val="00C42FB8"/>
    <w:rsid w:val="00C4637E"/>
    <w:rsid w:val="00C47FEF"/>
    <w:rsid w:val="00C5425C"/>
    <w:rsid w:val="00C57AF7"/>
    <w:rsid w:val="00C57F5E"/>
    <w:rsid w:val="00C636E0"/>
    <w:rsid w:val="00C63C5A"/>
    <w:rsid w:val="00C66CAD"/>
    <w:rsid w:val="00C71AB5"/>
    <w:rsid w:val="00C74F5B"/>
    <w:rsid w:val="00C83203"/>
    <w:rsid w:val="00C86D37"/>
    <w:rsid w:val="00C87DA9"/>
    <w:rsid w:val="00C90609"/>
    <w:rsid w:val="00C906F5"/>
    <w:rsid w:val="00C93CFE"/>
    <w:rsid w:val="00C97151"/>
    <w:rsid w:val="00C971C3"/>
    <w:rsid w:val="00C975FD"/>
    <w:rsid w:val="00C97844"/>
    <w:rsid w:val="00CA000F"/>
    <w:rsid w:val="00CA26AD"/>
    <w:rsid w:val="00CA5613"/>
    <w:rsid w:val="00CA5627"/>
    <w:rsid w:val="00CA6DD3"/>
    <w:rsid w:val="00CB3A60"/>
    <w:rsid w:val="00CB4DCC"/>
    <w:rsid w:val="00CB5C47"/>
    <w:rsid w:val="00CB70DF"/>
    <w:rsid w:val="00CC325C"/>
    <w:rsid w:val="00CC5D22"/>
    <w:rsid w:val="00CC6236"/>
    <w:rsid w:val="00CD4913"/>
    <w:rsid w:val="00CD4A9F"/>
    <w:rsid w:val="00CD56D2"/>
    <w:rsid w:val="00CD570F"/>
    <w:rsid w:val="00CE0C08"/>
    <w:rsid w:val="00CE3059"/>
    <w:rsid w:val="00CE30B4"/>
    <w:rsid w:val="00CE6437"/>
    <w:rsid w:val="00CF3F33"/>
    <w:rsid w:val="00CF4782"/>
    <w:rsid w:val="00CF73BF"/>
    <w:rsid w:val="00D00430"/>
    <w:rsid w:val="00D045F9"/>
    <w:rsid w:val="00D119C5"/>
    <w:rsid w:val="00D13522"/>
    <w:rsid w:val="00D1551F"/>
    <w:rsid w:val="00D157CD"/>
    <w:rsid w:val="00D239D3"/>
    <w:rsid w:val="00D23D1F"/>
    <w:rsid w:val="00D25FBB"/>
    <w:rsid w:val="00D265E4"/>
    <w:rsid w:val="00D333B5"/>
    <w:rsid w:val="00D3720B"/>
    <w:rsid w:val="00D376E7"/>
    <w:rsid w:val="00D40ADD"/>
    <w:rsid w:val="00D413B3"/>
    <w:rsid w:val="00D4630B"/>
    <w:rsid w:val="00D476E7"/>
    <w:rsid w:val="00D5077B"/>
    <w:rsid w:val="00D50AC0"/>
    <w:rsid w:val="00D53504"/>
    <w:rsid w:val="00D5464C"/>
    <w:rsid w:val="00D55CCD"/>
    <w:rsid w:val="00D572B7"/>
    <w:rsid w:val="00D5788E"/>
    <w:rsid w:val="00D60144"/>
    <w:rsid w:val="00D63952"/>
    <w:rsid w:val="00D648CA"/>
    <w:rsid w:val="00D64C82"/>
    <w:rsid w:val="00D66923"/>
    <w:rsid w:val="00D70046"/>
    <w:rsid w:val="00D707B2"/>
    <w:rsid w:val="00D70D8F"/>
    <w:rsid w:val="00D77CDD"/>
    <w:rsid w:val="00D80FF3"/>
    <w:rsid w:val="00D81404"/>
    <w:rsid w:val="00D8182F"/>
    <w:rsid w:val="00D84175"/>
    <w:rsid w:val="00D843B3"/>
    <w:rsid w:val="00D902B8"/>
    <w:rsid w:val="00D9764D"/>
    <w:rsid w:val="00DA4221"/>
    <w:rsid w:val="00DB0F02"/>
    <w:rsid w:val="00DB114A"/>
    <w:rsid w:val="00DB4D56"/>
    <w:rsid w:val="00DB52D7"/>
    <w:rsid w:val="00DB72C9"/>
    <w:rsid w:val="00DB75C9"/>
    <w:rsid w:val="00DB7951"/>
    <w:rsid w:val="00DC3717"/>
    <w:rsid w:val="00DC38C9"/>
    <w:rsid w:val="00DC4761"/>
    <w:rsid w:val="00DC5018"/>
    <w:rsid w:val="00DD0E41"/>
    <w:rsid w:val="00DD13C6"/>
    <w:rsid w:val="00DD214B"/>
    <w:rsid w:val="00DD2202"/>
    <w:rsid w:val="00DD54C5"/>
    <w:rsid w:val="00DD5983"/>
    <w:rsid w:val="00DD73BF"/>
    <w:rsid w:val="00DE101A"/>
    <w:rsid w:val="00DE1A54"/>
    <w:rsid w:val="00DE25F5"/>
    <w:rsid w:val="00DE3DAD"/>
    <w:rsid w:val="00DE49D9"/>
    <w:rsid w:val="00DE601B"/>
    <w:rsid w:val="00DF0FC3"/>
    <w:rsid w:val="00DF1469"/>
    <w:rsid w:val="00DF2B52"/>
    <w:rsid w:val="00DF648C"/>
    <w:rsid w:val="00E016EC"/>
    <w:rsid w:val="00E02C60"/>
    <w:rsid w:val="00E036BC"/>
    <w:rsid w:val="00E03D67"/>
    <w:rsid w:val="00E13704"/>
    <w:rsid w:val="00E178D8"/>
    <w:rsid w:val="00E233C6"/>
    <w:rsid w:val="00E31AC0"/>
    <w:rsid w:val="00E330D4"/>
    <w:rsid w:val="00E372E5"/>
    <w:rsid w:val="00E409F9"/>
    <w:rsid w:val="00E40B68"/>
    <w:rsid w:val="00E41067"/>
    <w:rsid w:val="00E440EF"/>
    <w:rsid w:val="00E462DD"/>
    <w:rsid w:val="00E47781"/>
    <w:rsid w:val="00E47FB6"/>
    <w:rsid w:val="00E5203B"/>
    <w:rsid w:val="00E55429"/>
    <w:rsid w:val="00E55F86"/>
    <w:rsid w:val="00E602BA"/>
    <w:rsid w:val="00E60A90"/>
    <w:rsid w:val="00E627EF"/>
    <w:rsid w:val="00E6690B"/>
    <w:rsid w:val="00E66C0D"/>
    <w:rsid w:val="00E71C62"/>
    <w:rsid w:val="00E766B5"/>
    <w:rsid w:val="00E76A11"/>
    <w:rsid w:val="00E81FEF"/>
    <w:rsid w:val="00E83A0B"/>
    <w:rsid w:val="00E87396"/>
    <w:rsid w:val="00E876A3"/>
    <w:rsid w:val="00E900AA"/>
    <w:rsid w:val="00E9491F"/>
    <w:rsid w:val="00E953B9"/>
    <w:rsid w:val="00E96D07"/>
    <w:rsid w:val="00EA4961"/>
    <w:rsid w:val="00EC18B7"/>
    <w:rsid w:val="00ED3D6F"/>
    <w:rsid w:val="00ED4B67"/>
    <w:rsid w:val="00EE2881"/>
    <w:rsid w:val="00EE2E9E"/>
    <w:rsid w:val="00EE4E8D"/>
    <w:rsid w:val="00EF338D"/>
    <w:rsid w:val="00EF4172"/>
    <w:rsid w:val="00EF55E3"/>
    <w:rsid w:val="00EF649D"/>
    <w:rsid w:val="00EF7FF6"/>
    <w:rsid w:val="00F03750"/>
    <w:rsid w:val="00F05ECC"/>
    <w:rsid w:val="00F07144"/>
    <w:rsid w:val="00F0742A"/>
    <w:rsid w:val="00F107CD"/>
    <w:rsid w:val="00F1226F"/>
    <w:rsid w:val="00F126F6"/>
    <w:rsid w:val="00F138B1"/>
    <w:rsid w:val="00F164A7"/>
    <w:rsid w:val="00F20402"/>
    <w:rsid w:val="00F2165C"/>
    <w:rsid w:val="00F246FD"/>
    <w:rsid w:val="00F24C6A"/>
    <w:rsid w:val="00F26BC1"/>
    <w:rsid w:val="00F26F7F"/>
    <w:rsid w:val="00F27683"/>
    <w:rsid w:val="00F27B57"/>
    <w:rsid w:val="00F300B0"/>
    <w:rsid w:val="00F33109"/>
    <w:rsid w:val="00F3412E"/>
    <w:rsid w:val="00F36CB6"/>
    <w:rsid w:val="00F450C0"/>
    <w:rsid w:val="00F467EB"/>
    <w:rsid w:val="00F46AAE"/>
    <w:rsid w:val="00F473C7"/>
    <w:rsid w:val="00F51B87"/>
    <w:rsid w:val="00F52BEF"/>
    <w:rsid w:val="00F55605"/>
    <w:rsid w:val="00F568D0"/>
    <w:rsid w:val="00F61FC7"/>
    <w:rsid w:val="00F62B3B"/>
    <w:rsid w:val="00F64746"/>
    <w:rsid w:val="00F65156"/>
    <w:rsid w:val="00F67EED"/>
    <w:rsid w:val="00F73850"/>
    <w:rsid w:val="00F7488F"/>
    <w:rsid w:val="00F74CED"/>
    <w:rsid w:val="00F8179B"/>
    <w:rsid w:val="00F8236E"/>
    <w:rsid w:val="00F84EA6"/>
    <w:rsid w:val="00F92984"/>
    <w:rsid w:val="00F93C38"/>
    <w:rsid w:val="00F950BD"/>
    <w:rsid w:val="00F97F48"/>
    <w:rsid w:val="00FA1BBF"/>
    <w:rsid w:val="00FB1102"/>
    <w:rsid w:val="00FB2200"/>
    <w:rsid w:val="00FB33BC"/>
    <w:rsid w:val="00FB360B"/>
    <w:rsid w:val="00FB50B4"/>
    <w:rsid w:val="00FB50DA"/>
    <w:rsid w:val="00FB58D2"/>
    <w:rsid w:val="00FB5C42"/>
    <w:rsid w:val="00FB5DAA"/>
    <w:rsid w:val="00FB785B"/>
    <w:rsid w:val="00FB7983"/>
    <w:rsid w:val="00FC37D8"/>
    <w:rsid w:val="00FC3F68"/>
    <w:rsid w:val="00FD0B46"/>
    <w:rsid w:val="00FD1FEA"/>
    <w:rsid w:val="00FD23B0"/>
    <w:rsid w:val="00FD2BE1"/>
    <w:rsid w:val="00FE071B"/>
    <w:rsid w:val="00FE106B"/>
    <w:rsid w:val="00FE5C4F"/>
    <w:rsid w:val="00FE5D10"/>
    <w:rsid w:val="00FF087E"/>
    <w:rsid w:val="00FF17E9"/>
    <w:rsid w:val="00FF1B83"/>
    <w:rsid w:val="00FF5F93"/>
    <w:rsid w:val="00FF68A1"/>
    <w:rsid w:val="00FF6903"/>
    <w:rsid w:val="00FF779B"/>
    <w:rsid w:val="00FF7E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05F479"/>
  <w15:docId w15:val="{BB878D5D-D6A5-465A-909C-54D0C5426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990"/>
    <w:pPr>
      <w:spacing w:after="200" w:line="276" w:lineRule="auto"/>
    </w:pPr>
    <w:rPr>
      <w:lang w:eastAsia="en-US"/>
    </w:rPr>
  </w:style>
  <w:style w:type="paragraph" w:styleId="Naslov1">
    <w:name w:val="heading 1"/>
    <w:basedOn w:val="Normal"/>
    <w:next w:val="Normal"/>
    <w:link w:val="Naslov1Char"/>
    <w:uiPriority w:val="99"/>
    <w:qFormat/>
    <w:locked/>
    <w:rsid w:val="00CE30B4"/>
    <w:pPr>
      <w:keepNext/>
      <w:keepLines/>
      <w:spacing w:before="480" w:after="0"/>
      <w:outlineLvl w:val="0"/>
    </w:pPr>
    <w:rPr>
      <w:rFonts w:ascii="Cambria" w:eastAsia="MS ????" w:hAnsi="Cambria"/>
      <w:b/>
      <w:bCs/>
      <w:color w:val="365F91"/>
      <w:sz w:val="28"/>
      <w:szCs w:val="28"/>
    </w:rPr>
  </w:style>
  <w:style w:type="paragraph" w:styleId="Naslov2">
    <w:name w:val="heading 2"/>
    <w:basedOn w:val="Normal"/>
    <w:next w:val="Normal"/>
    <w:link w:val="Naslov2Char"/>
    <w:uiPriority w:val="99"/>
    <w:qFormat/>
    <w:rsid w:val="005D6274"/>
    <w:pPr>
      <w:keepNext/>
      <w:keepLines/>
      <w:spacing w:before="200" w:after="0"/>
      <w:outlineLvl w:val="1"/>
    </w:pPr>
    <w:rPr>
      <w:rFonts w:ascii="Cambria" w:eastAsia="Times New Roman" w:hAnsi="Cambria"/>
      <w:b/>
      <w:bCs/>
      <w:color w:val="4F81BD"/>
      <w:sz w:val="26"/>
      <w:szCs w:val="26"/>
    </w:rPr>
  </w:style>
  <w:style w:type="paragraph" w:styleId="Naslov3">
    <w:name w:val="heading 3"/>
    <w:basedOn w:val="Normal"/>
    <w:next w:val="Normal"/>
    <w:link w:val="Naslov3Char"/>
    <w:uiPriority w:val="99"/>
    <w:qFormat/>
    <w:rsid w:val="00914D7C"/>
    <w:pPr>
      <w:keepNext/>
      <w:spacing w:after="0" w:line="240" w:lineRule="auto"/>
      <w:ind w:left="-567"/>
      <w:jc w:val="both"/>
      <w:outlineLvl w:val="2"/>
    </w:pPr>
    <w:rPr>
      <w:rFonts w:ascii="Arial" w:eastAsia="Times New Roman" w:hAnsi="Arial"/>
      <w:b/>
      <w:bCs/>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CE30B4"/>
    <w:rPr>
      <w:rFonts w:ascii="Cambria" w:eastAsia="MS ????" w:hAnsi="Cambria" w:cs="Times New Roman"/>
      <w:b/>
      <w:bCs/>
      <w:color w:val="365F91"/>
      <w:sz w:val="28"/>
      <w:szCs w:val="28"/>
      <w:lang w:eastAsia="en-US"/>
    </w:rPr>
  </w:style>
  <w:style w:type="character" w:customStyle="1" w:styleId="Naslov2Char">
    <w:name w:val="Naslov 2 Char"/>
    <w:basedOn w:val="Zadanifontodlomka"/>
    <w:link w:val="Naslov2"/>
    <w:uiPriority w:val="99"/>
    <w:locked/>
    <w:rsid w:val="005D6274"/>
    <w:rPr>
      <w:rFonts w:ascii="Cambria" w:hAnsi="Cambria" w:cs="Times New Roman"/>
      <w:b/>
      <w:bCs/>
      <w:color w:val="4F81BD"/>
      <w:sz w:val="26"/>
      <w:szCs w:val="26"/>
    </w:rPr>
  </w:style>
  <w:style w:type="character" w:customStyle="1" w:styleId="Naslov3Char">
    <w:name w:val="Naslov 3 Char"/>
    <w:basedOn w:val="Zadanifontodlomka"/>
    <w:link w:val="Naslov3"/>
    <w:uiPriority w:val="99"/>
    <w:locked/>
    <w:rsid w:val="00914D7C"/>
    <w:rPr>
      <w:rFonts w:ascii="Arial" w:hAnsi="Arial" w:cs="Times New Roman"/>
      <w:b/>
      <w:bCs/>
      <w:sz w:val="20"/>
      <w:szCs w:val="20"/>
      <w:lang w:eastAsia="hr-HR"/>
    </w:rPr>
  </w:style>
  <w:style w:type="paragraph" w:styleId="Odlomakpopisa">
    <w:name w:val="List Paragraph"/>
    <w:basedOn w:val="Normal"/>
    <w:uiPriority w:val="99"/>
    <w:qFormat/>
    <w:rsid w:val="00914D7C"/>
    <w:pPr>
      <w:ind w:left="720"/>
      <w:contextualSpacing/>
    </w:pPr>
  </w:style>
  <w:style w:type="table" w:styleId="Reetkatablice">
    <w:name w:val="Table Grid"/>
    <w:basedOn w:val="Obinatablica"/>
    <w:uiPriority w:val="99"/>
    <w:rsid w:val="00614A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rsid w:val="00B221E5"/>
    <w:rPr>
      <w:rFonts w:cs="Times New Roman"/>
      <w:color w:val="0000FF"/>
      <w:u w:val="single"/>
    </w:rPr>
  </w:style>
  <w:style w:type="paragraph" w:styleId="Bezproreda">
    <w:name w:val="No Spacing"/>
    <w:link w:val="BezproredaChar"/>
    <w:qFormat/>
    <w:rsid w:val="009A35BC"/>
    <w:rPr>
      <w:lang w:eastAsia="en-US"/>
    </w:rPr>
  </w:style>
  <w:style w:type="paragraph" w:customStyle="1" w:styleId="Default">
    <w:name w:val="Default"/>
    <w:uiPriority w:val="99"/>
    <w:rsid w:val="005D6274"/>
    <w:pPr>
      <w:autoSpaceDE w:val="0"/>
      <w:autoSpaceDN w:val="0"/>
      <w:adjustRightInd w:val="0"/>
    </w:pPr>
    <w:rPr>
      <w:rFonts w:ascii="Arial" w:eastAsia="Times New Roman" w:hAnsi="Arial" w:cs="Arial"/>
      <w:color w:val="000000"/>
      <w:sz w:val="24"/>
      <w:szCs w:val="24"/>
    </w:rPr>
  </w:style>
  <w:style w:type="paragraph" w:styleId="Sadraj1">
    <w:name w:val="toc 1"/>
    <w:aliases w:val="DZN 1"/>
    <w:basedOn w:val="Normal"/>
    <w:next w:val="Normal"/>
    <w:autoRedefine/>
    <w:uiPriority w:val="39"/>
    <w:rsid w:val="005248DF"/>
    <w:pPr>
      <w:tabs>
        <w:tab w:val="left" w:pos="567"/>
        <w:tab w:val="right" w:leader="dot" w:pos="9350"/>
      </w:tabs>
      <w:spacing w:after="0" w:line="240" w:lineRule="auto"/>
      <w:ind w:left="142"/>
    </w:pPr>
    <w:rPr>
      <w:rFonts w:ascii="Arial" w:eastAsia="Times New Roman" w:hAnsi="Arial" w:cs="Arial"/>
      <w:b/>
      <w:noProof/>
      <w:lang w:val="en-GB"/>
    </w:rPr>
  </w:style>
  <w:style w:type="character" w:customStyle="1" w:styleId="DZNsadrajniarazinaChar">
    <w:name w:val="DZN sadržaj niža razina Char"/>
    <w:basedOn w:val="Zadanifontodlomka"/>
    <w:link w:val="DZNsadrajniarazina"/>
    <w:uiPriority w:val="99"/>
    <w:locked/>
    <w:rsid w:val="007F7DBF"/>
    <w:rPr>
      <w:rFonts w:ascii="Tahoma" w:hAnsi="Tahoma" w:cs="Tahoma"/>
      <w:b/>
      <w:color w:val="000000"/>
    </w:rPr>
  </w:style>
  <w:style w:type="paragraph" w:customStyle="1" w:styleId="DZNsadrajniarazina">
    <w:name w:val="DZN sadržaj niža razina"/>
    <w:basedOn w:val="Normal"/>
    <w:link w:val="DZNsadrajniarazinaChar"/>
    <w:autoRedefine/>
    <w:uiPriority w:val="99"/>
    <w:rsid w:val="007F7DBF"/>
    <w:pPr>
      <w:spacing w:after="0" w:line="240" w:lineRule="auto"/>
      <w:jc w:val="both"/>
    </w:pPr>
    <w:rPr>
      <w:rFonts w:ascii="Tahoma" w:hAnsi="Tahoma" w:cs="Tahoma"/>
      <w:b/>
      <w:color w:val="000000"/>
    </w:rPr>
  </w:style>
  <w:style w:type="character" w:customStyle="1" w:styleId="NormalLucidaChar">
    <w:name w:val="Normal+Lucida Char"/>
    <w:basedOn w:val="Zadanifontodlomka"/>
    <w:link w:val="NormalLucida"/>
    <w:uiPriority w:val="99"/>
    <w:locked/>
    <w:rsid w:val="001609AE"/>
    <w:rPr>
      <w:rFonts w:ascii="Lucida Sans Unicode" w:hAnsi="Lucida Sans Unicode" w:cs="Tahoma"/>
      <w:color w:val="000000"/>
    </w:rPr>
  </w:style>
  <w:style w:type="paragraph" w:customStyle="1" w:styleId="NormalLucida">
    <w:name w:val="Normal+Lucida"/>
    <w:basedOn w:val="Normal"/>
    <w:link w:val="NormalLucidaChar"/>
    <w:uiPriority w:val="99"/>
    <w:rsid w:val="001609AE"/>
    <w:pPr>
      <w:spacing w:after="0" w:line="240" w:lineRule="auto"/>
      <w:jc w:val="both"/>
    </w:pPr>
    <w:rPr>
      <w:rFonts w:ascii="Lucida Sans Unicode" w:hAnsi="Lucida Sans Unicode" w:cs="Tahoma"/>
      <w:color w:val="000000"/>
    </w:rPr>
  </w:style>
  <w:style w:type="paragraph" w:styleId="Naslov">
    <w:name w:val="Title"/>
    <w:basedOn w:val="Normal"/>
    <w:next w:val="Normal"/>
    <w:link w:val="NaslovChar"/>
    <w:uiPriority w:val="99"/>
    <w:qFormat/>
    <w:rsid w:val="00CF4782"/>
    <w:pPr>
      <w:spacing w:before="240" w:after="60" w:line="240" w:lineRule="auto"/>
      <w:ind w:left="238"/>
      <w:jc w:val="center"/>
      <w:outlineLvl w:val="0"/>
    </w:pPr>
    <w:rPr>
      <w:rFonts w:ascii="Cambria" w:eastAsia="Times New Roman" w:hAnsi="Cambria"/>
      <w:b/>
      <w:bCs/>
      <w:kern w:val="28"/>
      <w:sz w:val="32"/>
      <w:szCs w:val="32"/>
      <w:lang w:val="en-GB"/>
    </w:rPr>
  </w:style>
  <w:style w:type="character" w:customStyle="1" w:styleId="NaslovChar">
    <w:name w:val="Naslov Char"/>
    <w:basedOn w:val="Zadanifontodlomka"/>
    <w:link w:val="Naslov"/>
    <w:uiPriority w:val="99"/>
    <w:locked/>
    <w:rsid w:val="00CF4782"/>
    <w:rPr>
      <w:rFonts w:ascii="Cambria" w:hAnsi="Cambria" w:cs="Times New Roman"/>
      <w:b/>
      <w:bCs/>
      <w:kern w:val="28"/>
      <w:sz w:val="32"/>
      <w:szCs w:val="32"/>
      <w:lang w:val="en-GB"/>
    </w:rPr>
  </w:style>
  <w:style w:type="character" w:customStyle="1" w:styleId="NaslovBChar">
    <w:name w:val="Naslov B Char"/>
    <w:basedOn w:val="Zadanifontodlomka"/>
    <w:link w:val="NaslovB"/>
    <w:uiPriority w:val="99"/>
    <w:locked/>
    <w:rsid w:val="00E40B68"/>
    <w:rPr>
      <w:rFonts w:ascii="Tahoma" w:hAnsi="Tahoma" w:cs="Tahoma"/>
      <w:b/>
      <w:color w:val="000000"/>
    </w:rPr>
  </w:style>
  <w:style w:type="paragraph" w:customStyle="1" w:styleId="NaslovB">
    <w:name w:val="Naslov B"/>
    <w:basedOn w:val="Normal"/>
    <w:link w:val="NaslovBChar"/>
    <w:uiPriority w:val="99"/>
    <w:rsid w:val="00E40B68"/>
    <w:pPr>
      <w:spacing w:after="0" w:line="240" w:lineRule="auto"/>
      <w:jc w:val="both"/>
    </w:pPr>
    <w:rPr>
      <w:rFonts w:ascii="Tahoma" w:hAnsi="Tahoma" w:cs="Tahoma"/>
      <w:b/>
      <w:color w:val="000000"/>
    </w:rPr>
  </w:style>
  <w:style w:type="character" w:styleId="Naglaeno">
    <w:name w:val="Strong"/>
    <w:basedOn w:val="Zadanifontodlomka"/>
    <w:uiPriority w:val="99"/>
    <w:qFormat/>
    <w:rsid w:val="00E40B68"/>
    <w:rPr>
      <w:rFonts w:cs="Times New Roman"/>
      <w:b/>
      <w:bCs/>
    </w:rPr>
  </w:style>
  <w:style w:type="character" w:customStyle="1" w:styleId="BodyTextChar">
    <w:name w:val="Body Text Char"/>
    <w:aliases w:val="uvlaka 2 Char,uvlaka 3 Char"/>
    <w:uiPriority w:val="99"/>
    <w:semiHidden/>
    <w:locked/>
    <w:rsid w:val="000B58AF"/>
    <w:rPr>
      <w:rFonts w:ascii="Tahoma" w:hAnsi="Tahoma"/>
    </w:rPr>
  </w:style>
  <w:style w:type="paragraph" w:styleId="Tijeloteksta">
    <w:name w:val="Body Text"/>
    <w:aliases w:val="uvlaka 2,uvlaka 3"/>
    <w:basedOn w:val="Normal"/>
    <w:link w:val="TijelotekstaChar"/>
    <w:uiPriority w:val="99"/>
    <w:semiHidden/>
    <w:rsid w:val="000B58AF"/>
    <w:pPr>
      <w:spacing w:after="120" w:line="240" w:lineRule="auto"/>
    </w:pPr>
    <w:rPr>
      <w:rFonts w:ascii="Tahoma" w:hAnsi="Tahoma"/>
      <w:sz w:val="20"/>
      <w:szCs w:val="20"/>
      <w:lang w:eastAsia="ja-JP"/>
    </w:rPr>
  </w:style>
  <w:style w:type="character" w:customStyle="1" w:styleId="TijelotekstaChar">
    <w:name w:val="Tijelo teksta Char"/>
    <w:aliases w:val="uvlaka 2 Char1,uvlaka 3 Char1"/>
    <w:basedOn w:val="Zadanifontodlomka"/>
    <w:link w:val="Tijeloteksta"/>
    <w:uiPriority w:val="99"/>
    <w:semiHidden/>
    <w:locked/>
    <w:rsid w:val="000B58AF"/>
    <w:rPr>
      <w:rFonts w:cs="Times New Roman"/>
    </w:rPr>
  </w:style>
  <w:style w:type="paragraph" w:customStyle="1" w:styleId="t-9-8">
    <w:name w:val="t-9-8"/>
    <w:basedOn w:val="Normal"/>
    <w:uiPriority w:val="99"/>
    <w:rsid w:val="000B58AF"/>
    <w:pPr>
      <w:spacing w:before="100" w:beforeAutospacing="1" w:after="100" w:afterAutospacing="1" w:line="240" w:lineRule="auto"/>
    </w:pPr>
    <w:rPr>
      <w:rFonts w:ascii="Times New Roman" w:eastAsia="Times New Roman" w:hAnsi="Times New Roman"/>
      <w:sz w:val="24"/>
      <w:szCs w:val="24"/>
      <w:lang w:eastAsia="hr-HR"/>
    </w:rPr>
  </w:style>
  <w:style w:type="paragraph" w:styleId="Blokteksta">
    <w:name w:val="Block Text"/>
    <w:basedOn w:val="Normal"/>
    <w:uiPriority w:val="99"/>
    <w:semiHidden/>
    <w:rsid w:val="00CE6437"/>
    <w:pPr>
      <w:spacing w:after="120" w:line="240" w:lineRule="auto"/>
      <w:ind w:left="284" w:right="284" w:firstLine="425"/>
      <w:jc w:val="both"/>
    </w:pPr>
    <w:rPr>
      <w:rFonts w:ascii="Times New Roman" w:eastAsia="Times New Roman" w:hAnsi="Times New Roman"/>
      <w:sz w:val="24"/>
      <w:szCs w:val="20"/>
    </w:rPr>
  </w:style>
  <w:style w:type="character" w:customStyle="1" w:styleId="BezproredaChar">
    <w:name w:val="Bez proreda Char"/>
    <w:link w:val="Bezproreda"/>
    <w:locked/>
    <w:rsid w:val="004E2C77"/>
    <w:rPr>
      <w:sz w:val="22"/>
      <w:lang w:val="hr-HR" w:eastAsia="en-US"/>
    </w:rPr>
  </w:style>
  <w:style w:type="paragraph" w:customStyle="1" w:styleId="NoSpacing1">
    <w:name w:val="No Spacing1"/>
    <w:uiPriority w:val="99"/>
    <w:rsid w:val="00387F0F"/>
    <w:rPr>
      <w:lang w:eastAsia="en-US"/>
    </w:rPr>
  </w:style>
  <w:style w:type="paragraph" w:styleId="Sadraj2">
    <w:name w:val="toc 2"/>
    <w:basedOn w:val="Normal"/>
    <w:next w:val="Normal"/>
    <w:autoRedefine/>
    <w:uiPriority w:val="39"/>
    <w:locked/>
    <w:rsid w:val="004E2489"/>
    <w:pPr>
      <w:tabs>
        <w:tab w:val="right" w:leader="dot" w:pos="9062"/>
      </w:tabs>
      <w:spacing w:after="0" w:line="240" w:lineRule="auto"/>
      <w:ind w:left="220"/>
    </w:pPr>
    <w:rPr>
      <w:rFonts w:ascii="Times New Roman" w:eastAsia="Times New Roman" w:hAnsi="Times New Roman"/>
      <w:noProof/>
    </w:rPr>
  </w:style>
  <w:style w:type="paragraph" w:styleId="Tekstfusnote">
    <w:name w:val="footnote text"/>
    <w:basedOn w:val="Normal"/>
    <w:link w:val="TekstfusnoteChar"/>
    <w:uiPriority w:val="99"/>
    <w:semiHidden/>
    <w:rsid w:val="001206CA"/>
    <w:pPr>
      <w:spacing w:after="0" w:line="240" w:lineRule="auto"/>
    </w:pPr>
    <w:rPr>
      <w:sz w:val="20"/>
      <w:szCs w:val="20"/>
    </w:rPr>
  </w:style>
  <w:style w:type="character" w:customStyle="1" w:styleId="TekstfusnoteChar">
    <w:name w:val="Tekst fusnote Char"/>
    <w:basedOn w:val="Zadanifontodlomka"/>
    <w:link w:val="Tekstfusnote"/>
    <w:uiPriority w:val="99"/>
    <w:semiHidden/>
    <w:locked/>
    <w:rsid w:val="001206CA"/>
    <w:rPr>
      <w:rFonts w:cs="Times New Roman"/>
      <w:sz w:val="20"/>
      <w:szCs w:val="20"/>
      <w:lang w:eastAsia="en-US"/>
    </w:rPr>
  </w:style>
  <w:style w:type="character" w:styleId="Referencafusnote">
    <w:name w:val="footnote reference"/>
    <w:basedOn w:val="Zadanifontodlomka"/>
    <w:uiPriority w:val="99"/>
    <w:semiHidden/>
    <w:rsid w:val="001206CA"/>
    <w:rPr>
      <w:rFonts w:cs="Times New Roman"/>
      <w:vertAlign w:val="superscript"/>
    </w:rPr>
  </w:style>
  <w:style w:type="paragraph" w:styleId="Tekstbalonia">
    <w:name w:val="Balloon Text"/>
    <w:basedOn w:val="Normal"/>
    <w:link w:val="TekstbaloniaChar"/>
    <w:uiPriority w:val="99"/>
    <w:semiHidden/>
    <w:rsid w:val="00185AA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185AA3"/>
    <w:rPr>
      <w:rFonts w:ascii="Tahoma" w:hAnsi="Tahoma" w:cs="Tahoma"/>
      <w:sz w:val="16"/>
      <w:szCs w:val="16"/>
      <w:lang w:eastAsia="en-US"/>
    </w:rPr>
  </w:style>
  <w:style w:type="paragraph" w:styleId="TOCNaslov">
    <w:name w:val="TOC Heading"/>
    <w:basedOn w:val="Naslov1"/>
    <w:next w:val="Normal"/>
    <w:uiPriority w:val="99"/>
    <w:qFormat/>
    <w:rsid w:val="00185AA3"/>
    <w:pPr>
      <w:outlineLvl w:val="9"/>
    </w:pPr>
    <w:rPr>
      <w:lang w:val="en-US" w:eastAsia="ja-JP"/>
    </w:rPr>
  </w:style>
  <w:style w:type="paragraph" w:styleId="Zaglavlje">
    <w:name w:val="header"/>
    <w:basedOn w:val="Normal"/>
    <w:link w:val="ZaglavljeChar"/>
    <w:uiPriority w:val="99"/>
    <w:rsid w:val="00F92984"/>
    <w:pPr>
      <w:tabs>
        <w:tab w:val="center" w:pos="4536"/>
        <w:tab w:val="right" w:pos="9072"/>
      </w:tabs>
      <w:spacing w:after="0" w:line="240" w:lineRule="auto"/>
    </w:pPr>
  </w:style>
  <w:style w:type="character" w:customStyle="1" w:styleId="ZaglavljeChar">
    <w:name w:val="Zaglavlje Char"/>
    <w:basedOn w:val="Zadanifontodlomka"/>
    <w:link w:val="Zaglavlje"/>
    <w:uiPriority w:val="99"/>
    <w:locked/>
    <w:rsid w:val="00F92984"/>
    <w:rPr>
      <w:rFonts w:cs="Times New Roman"/>
      <w:lang w:eastAsia="en-US"/>
    </w:rPr>
  </w:style>
  <w:style w:type="paragraph" w:styleId="Podnoje">
    <w:name w:val="footer"/>
    <w:basedOn w:val="Normal"/>
    <w:link w:val="PodnojeChar"/>
    <w:uiPriority w:val="99"/>
    <w:qFormat/>
    <w:rsid w:val="00F92984"/>
    <w:pPr>
      <w:tabs>
        <w:tab w:val="center" w:pos="4536"/>
        <w:tab w:val="right" w:pos="9072"/>
      </w:tabs>
      <w:spacing w:after="0" w:line="240" w:lineRule="auto"/>
    </w:pPr>
  </w:style>
  <w:style w:type="character" w:customStyle="1" w:styleId="PodnojeChar">
    <w:name w:val="Podnožje Char"/>
    <w:basedOn w:val="Zadanifontodlomka"/>
    <w:link w:val="Podnoje"/>
    <w:uiPriority w:val="99"/>
    <w:locked/>
    <w:rsid w:val="00F92984"/>
    <w:rPr>
      <w:rFonts w:cs="Times New Roman"/>
      <w:lang w:eastAsia="en-US"/>
    </w:rPr>
  </w:style>
  <w:style w:type="character" w:styleId="Neupadljivoisticanje">
    <w:name w:val="Subtle Emphasis"/>
    <w:basedOn w:val="Zadanifontodlomka"/>
    <w:uiPriority w:val="99"/>
    <w:qFormat/>
    <w:rsid w:val="00F92984"/>
    <w:rPr>
      <w:rFonts w:cs="Times New Roman"/>
      <w:i/>
      <w:iCs/>
      <w:color w:val="808080"/>
    </w:rPr>
  </w:style>
  <w:style w:type="character" w:styleId="SlijeenaHiperveza">
    <w:name w:val="FollowedHyperlink"/>
    <w:basedOn w:val="Zadanifontodlomka"/>
    <w:uiPriority w:val="99"/>
    <w:semiHidden/>
    <w:rsid w:val="000717E8"/>
    <w:rPr>
      <w:rFonts w:cs="Times New Roman"/>
      <w:color w:val="800080"/>
      <w:u w:val="single"/>
    </w:rPr>
  </w:style>
  <w:style w:type="paragraph" w:customStyle="1" w:styleId="xl65">
    <w:name w:val="xl65"/>
    <w:basedOn w:val="Normal"/>
    <w:uiPriority w:val="99"/>
    <w:rsid w:val="00071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66">
    <w:name w:val="xl66"/>
    <w:basedOn w:val="Normal"/>
    <w:uiPriority w:val="99"/>
    <w:rsid w:val="00071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hr-HR"/>
    </w:rPr>
  </w:style>
  <w:style w:type="paragraph" w:customStyle="1" w:styleId="xl67">
    <w:name w:val="xl67"/>
    <w:basedOn w:val="Normal"/>
    <w:uiPriority w:val="99"/>
    <w:rsid w:val="00071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68">
    <w:name w:val="xl68"/>
    <w:basedOn w:val="Normal"/>
    <w:uiPriority w:val="99"/>
    <w:rsid w:val="000717E8"/>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b/>
      <w:bCs/>
      <w:sz w:val="18"/>
      <w:szCs w:val="18"/>
      <w:lang w:eastAsia="hr-HR"/>
    </w:rPr>
  </w:style>
  <w:style w:type="paragraph" w:customStyle="1" w:styleId="xl69">
    <w:name w:val="xl69"/>
    <w:basedOn w:val="Normal"/>
    <w:uiPriority w:val="99"/>
    <w:rsid w:val="000717E8"/>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70">
    <w:name w:val="xl70"/>
    <w:basedOn w:val="Normal"/>
    <w:uiPriority w:val="99"/>
    <w:rsid w:val="000717E8"/>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b/>
      <w:bCs/>
      <w:sz w:val="18"/>
      <w:szCs w:val="18"/>
      <w:lang w:eastAsia="hr-HR"/>
    </w:rPr>
  </w:style>
  <w:style w:type="paragraph" w:customStyle="1" w:styleId="xl71">
    <w:name w:val="xl71"/>
    <w:basedOn w:val="Normal"/>
    <w:uiPriority w:val="99"/>
    <w:rsid w:val="000717E8"/>
    <w:pPr>
      <w:pBdr>
        <w:top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b/>
      <w:bCs/>
      <w:sz w:val="18"/>
      <w:szCs w:val="18"/>
      <w:lang w:eastAsia="hr-HR"/>
    </w:rPr>
  </w:style>
  <w:style w:type="paragraph" w:customStyle="1" w:styleId="xl72">
    <w:name w:val="xl72"/>
    <w:basedOn w:val="Normal"/>
    <w:uiPriority w:val="99"/>
    <w:rsid w:val="00071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73">
    <w:name w:val="xl73"/>
    <w:basedOn w:val="Normal"/>
    <w:uiPriority w:val="99"/>
    <w:rsid w:val="00071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74">
    <w:name w:val="xl74"/>
    <w:basedOn w:val="Normal"/>
    <w:uiPriority w:val="99"/>
    <w:rsid w:val="000717E8"/>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75">
    <w:name w:val="xl75"/>
    <w:basedOn w:val="Normal"/>
    <w:uiPriority w:val="99"/>
    <w:rsid w:val="000717E8"/>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76">
    <w:name w:val="xl76"/>
    <w:basedOn w:val="Normal"/>
    <w:uiPriority w:val="99"/>
    <w:rsid w:val="00071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77">
    <w:name w:val="xl77"/>
    <w:basedOn w:val="Normal"/>
    <w:uiPriority w:val="99"/>
    <w:rsid w:val="000717E8"/>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78">
    <w:name w:val="xl78"/>
    <w:basedOn w:val="Normal"/>
    <w:uiPriority w:val="99"/>
    <w:rsid w:val="000717E8"/>
    <w:pPr>
      <w:spacing w:before="100" w:beforeAutospacing="1" w:after="100" w:afterAutospacing="1" w:line="240" w:lineRule="auto"/>
      <w:jc w:val="center"/>
    </w:pPr>
    <w:rPr>
      <w:rFonts w:ascii="Times New Roman" w:eastAsia="Times New Roman" w:hAnsi="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067333">
      <w:bodyDiv w:val="1"/>
      <w:marLeft w:val="0"/>
      <w:marRight w:val="0"/>
      <w:marTop w:val="0"/>
      <w:marBottom w:val="0"/>
      <w:divBdr>
        <w:top w:val="none" w:sz="0" w:space="0" w:color="auto"/>
        <w:left w:val="none" w:sz="0" w:space="0" w:color="auto"/>
        <w:bottom w:val="none" w:sz="0" w:space="0" w:color="auto"/>
        <w:right w:val="none" w:sz="0" w:space="0" w:color="auto"/>
      </w:divBdr>
    </w:div>
    <w:div w:id="1373655460">
      <w:marLeft w:val="0"/>
      <w:marRight w:val="0"/>
      <w:marTop w:val="0"/>
      <w:marBottom w:val="0"/>
      <w:divBdr>
        <w:top w:val="none" w:sz="0" w:space="0" w:color="auto"/>
        <w:left w:val="none" w:sz="0" w:space="0" w:color="auto"/>
        <w:bottom w:val="none" w:sz="0" w:space="0" w:color="auto"/>
        <w:right w:val="none" w:sz="0" w:space="0" w:color="auto"/>
      </w:divBdr>
    </w:div>
    <w:div w:id="1373655461">
      <w:marLeft w:val="0"/>
      <w:marRight w:val="0"/>
      <w:marTop w:val="0"/>
      <w:marBottom w:val="0"/>
      <w:divBdr>
        <w:top w:val="none" w:sz="0" w:space="0" w:color="auto"/>
        <w:left w:val="none" w:sz="0" w:space="0" w:color="auto"/>
        <w:bottom w:val="none" w:sz="0" w:space="0" w:color="auto"/>
        <w:right w:val="none" w:sz="0" w:space="0" w:color="auto"/>
      </w:divBdr>
    </w:div>
    <w:div w:id="1373655462">
      <w:marLeft w:val="0"/>
      <w:marRight w:val="0"/>
      <w:marTop w:val="0"/>
      <w:marBottom w:val="0"/>
      <w:divBdr>
        <w:top w:val="none" w:sz="0" w:space="0" w:color="auto"/>
        <w:left w:val="none" w:sz="0" w:space="0" w:color="auto"/>
        <w:bottom w:val="none" w:sz="0" w:space="0" w:color="auto"/>
        <w:right w:val="none" w:sz="0" w:space="0" w:color="auto"/>
      </w:divBdr>
    </w:div>
    <w:div w:id="1373655463">
      <w:marLeft w:val="0"/>
      <w:marRight w:val="0"/>
      <w:marTop w:val="0"/>
      <w:marBottom w:val="0"/>
      <w:divBdr>
        <w:top w:val="none" w:sz="0" w:space="0" w:color="auto"/>
        <w:left w:val="none" w:sz="0" w:space="0" w:color="auto"/>
        <w:bottom w:val="none" w:sz="0" w:space="0" w:color="auto"/>
        <w:right w:val="none" w:sz="0" w:space="0" w:color="auto"/>
      </w:divBdr>
    </w:div>
    <w:div w:id="1373655464">
      <w:marLeft w:val="0"/>
      <w:marRight w:val="0"/>
      <w:marTop w:val="0"/>
      <w:marBottom w:val="0"/>
      <w:divBdr>
        <w:top w:val="none" w:sz="0" w:space="0" w:color="auto"/>
        <w:left w:val="none" w:sz="0" w:space="0" w:color="auto"/>
        <w:bottom w:val="none" w:sz="0" w:space="0" w:color="auto"/>
        <w:right w:val="none" w:sz="0" w:space="0" w:color="auto"/>
      </w:divBdr>
    </w:div>
    <w:div w:id="1373655465">
      <w:marLeft w:val="0"/>
      <w:marRight w:val="0"/>
      <w:marTop w:val="0"/>
      <w:marBottom w:val="0"/>
      <w:divBdr>
        <w:top w:val="none" w:sz="0" w:space="0" w:color="auto"/>
        <w:left w:val="none" w:sz="0" w:space="0" w:color="auto"/>
        <w:bottom w:val="none" w:sz="0" w:space="0" w:color="auto"/>
        <w:right w:val="none" w:sz="0" w:space="0" w:color="auto"/>
      </w:divBdr>
    </w:div>
    <w:div w:id="1373655466">
      <w:marLeft w:val="0"/>
      <w:marRight w:val="0"/>
      <w:marTop w:val="0"/>
      <w:marBottom w:val="0"/>
      <w:divBdr>
        <w:top w:val="none" w:sz="0" w:space="0" w:color="auto"/>
        <w:left w:val="none" w:sz="0" w:space="0" w:color="auto"/>
        <w:bottom w:val="none" w:sz="0" w:space="0" w:color="auto"/>
        <w:right w:val="none" w:sz="0" w:space="0" w:color="auto"/>
      </w:divBdr>
    </w:div>
    <w:div w:id="1373655467">
      <w:marLeft w:val="0"/>
      <w:marRight w:val="0"/>
      <w:marTop w:val="0"/>
      <w:marBottom w:val="0"/>
      <w:divBdr>
        <w:top w:val="none" w:sz="0" w:space="0" w:color="auto"/>
        <w:left w:val="none" w:sz="0" w:space="0" w:color="auto"/>
        <w:bottom w:val="none" w:sz="0" w:space="0" w:color="auto"/>
        <w:right w:val="none" w:sz="0" w:space="0" w:color="auto"/>
      </w:divBdr>
    </w:div>
    <w:div w:id="1373655468">
      <w:marLeft w:val="0"/>
      <w:marRight w:val="0"/>
      <w:marTop w:val="0"/>
      <w:marBottom w:val="0"/>
      <w:divBdr>
        <w:top w:val="none" w:sz="0" w:space="0" w:color="auto"/>
        <w:left w:val="none" w:sz="0" w:space="0" w:color="auto"/>
        <w:bottom w:val="none" w:sz="0" w:space="0" w:color="auto"/>
        <w:right w:val="none" w:sz="0" w:space="0" w:color="auto"/>
      </w:divBdr>
    </w:div>
    <w:div w:id="1373655469">
      <w:marLeft w:val="0"/>
      <w:marRight w:val="0"/>
      <w:marTop w:val="0"/>
      <w:marBottom w:val="0"/>
      <w:divBdr>
        <w:top w:val="none" w:sz="0" w:space="0" w:color="auto"/>
        <w:left w:val="none" w:sz="0" w:space="0" w:color="auto"/>
        <w:bottom w:val="none" w:sz="0" w:space="0" w:color="auto"/>
        <w:right w:val="none" w:sz="0" w:space="0" w:color="auto"/>
      </w:divBdr>
    </w:div>
    <w:div w:id="1373655475">
      <w:marLeft w:val="0"/>
      <w:marRight w:val="0"/>
      <w:marTop w:val="0"/>
      <w:marBottom w:val="0"/>
      <w:divBdr>
        <w:top w:val="none" w:sz="0" w:space="0" w:color="auto"/>
        <w:left w:val="none" w:sz="0" w:space="0" w:color="auto"/>
        <w:bottom w:val="none" w:sz="0" w:space="0" w:color="auto"/>
        <w:right w:val="none" w:sz="0" w:space="0" w:color="auto"/>
      </w:divBdr>
    </w:div>
    <w:div w:id="1373655476">
      <w:marLeft w:val="0"/>
      <w:marRight w:val="0"/>
      <w:marTop w:val="0"/>
      <w:marBottom w:val="0"/>
      <w:divBdr>
        <w:top w:val="none" w:sz="0" w:space="0" w:color="auto"/>
        <w:left w:val="none" w:sz="0" w:space="0" w:color="auto"/>
        <w:bottom w:val="none" w:sz="0" w:space="0" w:color="auto"/>
        <w:right w:val="none" w:sz="0" w:space="0" w:color="auto"/>
      </w:divBdr>
      <w:divsChild>
        <w:div w:id="1373655477">
          <w:marLeft w:val="0"/>
          <w:marRight w:val="0"/>
          <w:marTop w:val="0"/>
          <w:marBottom w:val="0"/>
          <w:divBdr>
            <w:top w:val="none" w:sz="0" w:space="0" w:color="auto"/>
            <w:left w:val="none" w:sz="0" w:space="0" w:color="auto"/>
            <w:bottom w:val="none" w:sz="0" w:space="0" w:color="auto"/>
            <w:right w:val="none" w:sz="0" w:space="0" w:color="auto"/>
          </w:divBdr>
        </w:div>
        <w:div w:id="1373655497">
          <w:marLeft w:val="0"/>
          <w:marRight w:val="0"/>
          <w:marTop w:val="0"/>
          <w:marBottom w:val="0"/>
          <w:divBdr>
            <w:top w:val="none" w:sz="0" w:space="0" w:color="auto"/>
            <w:left w:val="none" w:sz="0" w:space="0" w:color="auto"/>
            <w:bottom w:val="none" w:sz="0" w:space="0" w:color="auto"/>
            <w:right w:val="none" w:sz="0" w:space="0" w:color="auto"/>
          </w:divBdr>
        </w:div>
        <w:div w:id="1373655500">
          <w:marLeft w:val="0"/>
          <w:marRight w:val="0"/>
          <w:marTop w:val="0"/>
          <w:marBottom w:val="0"/>
          <w:divBdr>
            <w:top w:val="none" w:sz="0" w:space="0" w:color="auto"/>
            <w:left w:val="none" w:sz="0" w:space="0" w:color="auto"/>
            <w:bottom w:val="none" w:sz="0" w:space="0" w:color="auto"/>
            <w:right w:val="none" w:sz="0" w:space="0" w:color="auto"/>
          </w:divBdr>
        </w:div>
        <w:div w:id="1373655541">
          <w:marLeft w:val="0"/>
          <w:marRight w:val="0"/>
          <w:marTop w:val="0"/>
          <w:marBottom w:val="0"/>
          <w:divBdr>
            <w:top w:val="none" w:sz="0" w:space="0" w:color="auto"/>
            <w:left w:val="none" w:sz="0" w:space="0" w:color="auto"/>
            <w:bottom w:val="none" w:sz="0" w:space="0" w:color="auto"/>
            <w:right w:val="none" w:sz="0" w:space="0" w:color="auto"/>
          </w:divBdr>
        </w:div>
        <w:div w:id="1373655550">
          <w:marLeft w:val="0"/>
          <w:marRight w:val="0"/>
          <w:marTop w:val="0"/>
          <w:marBottom w:val="0"/>
          <w:divBdr>
            <w:top w:val="none" w:sz="0" w:space="0" w:color="auto"/>
            <w:left w:val="none" w:sz="0" w:space="0" w:color="auto"/>
            <w:bottom w:val="none" w:sz="0" w:space="0" w:color="auto"/>
            <w:right w:val="none" w:sz="0" w:space="0" w:color="auto"/>
          </w:divBdr>
        </w:div>
        <w:div w:id="1373655582">
          <w:marLeft w:val="0"/>
          <w:marRight w:val="0"/>
          <w:marTop w:val="0"/>
          <w:marBottom w:val="0"/>
          <w:divBdr>
            <w:top w:val="none" w:sz="0" w:space="0" w:color="auto"/>
            <w:left w:val="none" w:sz="0" w:space="0" w:color="auto"/>
            <w:bottom w:val="none" w:sz="0" w:space="0" w:color="auto"/>
            <w:right w:val="none" w:sz="0" w:space="0" w:color="auto"/>
          </w:divBdr>
        </w:div>
        <w:div w:id="1373655590">
          <w:marLeft w:val="0"/>
          <w:marRight w:val="0"/>
          <w:marTop w:val="0"/>
          <w:marBottom w:val="0"/>
          <w:divBdr>
            <w:top w:val="none" w:sz="0" w:space="0" w:color="auto"/>
            <w:left w:val="none" w:sz="0" w:space="0" w:color="auto"/>
            <w:bottom w:val="none" w:sz="0" w:space="0" w:color="auto"/>
            <w:right w:val="none" w:sz="0" w:space="0" w:color="auto"/>
          </w:divBdr>
        </w:div>
        <w:div w:id="1373655594">
          <w:marLeft w:val="0"/>
          <w:marRight w:val="0"/>
          <w:marTop w:val="0"/>
          <w:marBottom w:val="0"/>
          <w:divBdr>
            <w:top w:val="none" w:sz="0" w:space="0" w:color="auto"/>
            <w:left w:val="none" w:sz="0" w:space="0" w:color="auto"/>
            <w:bottom w:val="none" w:sz="0" w:space="0" w:color="auto"/>
            <w:right w:val="none" w:sz="0" w:space="0" w:color="auto"/>
          </w:divBdr>
        </w:div>
        <w:div w:id="1373655601">
          <w:marLeft w:val="0"/>
          <w:marRight w:val="0"/>
          <w:marTop w:val="0"/>
          <w:marBottom w:val="0"/>
          <w:divBdr>
            <w:top w:val="none" w:sz="0" w:space="0" w:color="auto"/>
            <w:left w:val="none" w:sz="0" w:space="0" w:color="auto"/>
            <w:bottom w:val="none" w:sz="0" w:space="0" w:color="auto"/>
            <w:right w:val="none" w:sz="0" w:space="0" w:color="auto"/>
          </w:divBdr>
        </w:div>
        <w:div w:id="1373655612">
          <w:marLeft w:val="0"/>
          <w:marRight w:val="0"/>
          <w:marTop w:val="0"/>
          <w:marBottom w:val="0"/>
          <w:divBdr>
            <w:top w:val="none" w:sz="0" w:space="0" w:color="auto"/>
            <w:left w:val="none" w:sz="0" w:space="0" w:color="auto"/>
            <w:bottom w:val="none" w:sz="0" w:space="0" w:color="auto"/>
            <w:right w:val="none" w:sz="0" w:space="0" w:color="auto"/>
          </w:divBdr>
        </w:div>
        <w:div w:id="1373655620">
          <w:marLeft w:val="0"/>
          <w:marRight w:val="0"/>
          <w:marTop w:val="0"/>
          <w:marBottom w:val="0"/>
          <w:divBdr>
            <w:top w:val="none" w:sz="0" w:space="0" w:color="auto"/>
            <w:left w:val="none" w:sz="0" w:space="0" w:color="auto"/>
            <w:bottom w:val="none" w:sz="0" w:space="0" w:color="auto"/>
            <w:right w:val="none" w:sz="0" w:space="0" w:color="auto"/>
          </w:divBdr>
        </w:div>
        <w:div w:id="1373655625">
          <w:marLeft w:val="0"/>
          <w:marRight w:val="0"/>
          <w:marTop w:val="0"/>
          <w:marBottom w:val="0"/>
          <w:divBdr>
            <w:top w:val="none" w:sz="0" w:space="0" w:color="auto"/>
            <w:left w:val="none" w:sz="0" w:space="0" w:color="auto"/>
            <w:bottom w:val="none" w:sz="0" w:space="0" w:color="auto"/>
            <w:right w:val="none" w:sz="0" w:space="0" w:color="auto"/>
          </w:divBdr>
        </w:div>
        <w:div w:id="1373655626">
          <w:marLeft w:val="0"/>
          <w:marRight w:val="0"/>
          <w:marTop w:val="0"/>
          <w:marBottom w:val="0"/>
          <w:divBdr>
            <w:top w:val="none" w:sz="0" w:space="0" w:color="auto"/>
            <w:left w:val="none" w:sz="0" w:space="0" w:color="auto"/>
            <w:bottom w:val="none" w:sz="0" w:space="0" w:color="auto"/>
            <w:right w:val="none" w:sz="0" w:space="0" w:color="auto"/>
          </w:divBdr>
        </w:div>
      </w:divsChild>
    </w:div>
    <w:div w:id="1373655481">
      <w:marLeft w:val="0"/>
      <w:marRight w:val="0"/>
      <w:marTop w:val="0"/>
      <w:marBottom w:val="0"/>
      <w:divBdr>
        <w:top w:val="none" w:sz="0" w:space="0" w:color="auto"/>
        <w:left w:val="none" w:sz="0" w:space="0" w:color="auto"/>
        <w:bottom w:val="none" w:sz="0" w:space="0" w:color="auto"/>
        <w:right w:val="none" w:sz="0" w:space="0" w:color="auto"/>
      </w:divBdr>
    </w:div>
    <w:div w:id="1373655482">
      <w:marLeft w:val="0"/>
      <w:marRight w:val="0"/>
      <w:marTop w:val="0"/>
      <w:marBottom w:val="0"/>
      <w:divBdr>
        <w:top w:val="none" w:sz="0" w:space="0" w:color="auto"/>
        <w:left w:val="none" w:sz="0" w:space="0" w:color="auto"/>
        <w:bottom w:val="none" w:sz="0" w:space="0" w:color="auto"/>
        <w:right w:val="none" w:sz="0" w:space="0" w:color="auto"/>
      </w:divBdr>
    </w:div>
    <w:div w:id="1373655485">
      <w:marLeft w:val="0"/>
      <w:marRight w:val="0"/>
      <w:marTop w:val="0"/>
      <w:marBottom w:val="0"/>
      <w:divBdr>
        <w:top w:val="none" w:sz="0" w:space="0" w:color="auto"/>
        <w:left w:val="none" w:sz="0" w:space="0" w:color="auto"/>
        <w:bottom w:val="none" w:sz="0" w:space="0" w:color="auto"/>
        <w:right w:val="none" w:sz="0" w:space="0" w:color="auto"/>
      </w:divBdr>
    </w:div>
    <w:div w:id="1373655489">
      <w:marLeft w:val="0"/>
      <w:marRight w:val="0"/>
      <w:marTop w:val="0"/>
      <w:marBottom w:val="0"/>
      <w:divBdr>
        <w:top w:val="none" w:sz="0" w:space="0" w:color="auto"/>
        <w:left w:val="none" w:sz="0" w:space="0" w:color="auto"/>
        <w:bottom w:val="none" w:sz="0" w:space="0" w:color="auto"/>
        <w:right w:val="none" w:sz="0" w:space="0" w:color="auto"/>
      </w:divBdr>
    </w:div>
    <w:div w:id="1373655491">
      <w:marLeft w:val="0"/>
      <w:marRight w:val="0"/>
      <w:marTop w:val="0"/>
      <w:marBottom w:val="0"/>
      <w:divBdr>
        <w:top w:val="none" w:sz="0" w:space="0" w:color="auto"/>
        <w:left w:val="none" w:sz="0" w:space="0" w:color="auto"/>
        <w:bottom w:val="none" w:sz="0" w:space="0" w:color="auto"/>
        <w:right w:val="none" w:sz="0" w:space="0" w:color="auto"/>
      </w:divBdr>
    </w:div>
    <w:div w:id="1373655492">
      <w:marLeft w:val="0"/>
      <w:marRight w:val="0"/>
      <w:marTop w:val="0"/>
      <w:marBottom w:val="0"/>
      <w:divBdr>
        <w:top w:val="none" w:sz="0" w:space="0" w:color="auto"/>
        <w:left w:val="none" w:sz="0" w:space="0" w:color="auto"/>
        <w:bottom w:val="none" w:sz="0" w:space="0" w:color="auto"/>
        <w:right w:val="none" w:sz="0" w:space="0" w:color="auto"/>
      </w:divBdr>
    </w:div>
    <w:div w:id="1373655493">
      <w:marLeft w:val="0"/>
      <w:marRight w:val="0"/>
      <w:marTop w:val="0"/>
      <w:marBottom w:val="0"/>
      <w:divBdr>
        <w:top w:val="none" w:sz="0" w:space="0" w:color="auto"/>
        <w:left w:val="none" w:sz="0" w:space="0" w:color="auto"/>
        <w:bottom w:val="none" w:sz="0" w:space="0" w:color="auto"/>
        <w:right w:val="none" w:sz="0" w:space="0" w:color="auto"/>
      </w:divBdr>
    </w:div>
    <w:div w:id="1373655495">
      <w:marLeft w:val="0"/>
      <w:marRight w:val="0"/>
      <w:marTop w:val="0"/>
      <w:marBottom w:val="0"/>
      <w:divBdr>
        <w:top w:val="none" w:sz="0" w:space="0" w:color="auto"/>
        <w:left w:val="none" w:sz="0" w:space="0" w:color="auto"/>
        <w:bottom w:val="none" w:sz="0" w:space="0" w:color="auto"/>
        <w:right w:val="none" w:sz="0" w:space="0" w:color="auto"/>
      </w:divBdr>
    </w:div>
    <w:div w:id="1373655498">
      <w:marLeft w:val="0"/>
      <w:marRight w:val="0"/>
      <w:marTop w:val="0"/>
      <w:marBottom w:val="0"/>
      <w:divBdr>
        <w:top w:val="none" w:sz="0" w:space="0" w:color="auto"/>
        <w:left w:val="none" w:sz="0" w:space="0" w:color="auto"/>
        <w:bottom w:val="none" w:sz="0" w:space="0" w:color="auto"/>
        <w:right w:val="none" w:sz="0" w:space="0" w:color="auto"/>
      </w:divBdr>
    </w:div>
    <w:div w:id="1373655510">
      <w:marLeft w:val="0"/>
      <w:marRight w:val="0"/>
      <w:marTop w:val="0"/>
      <w:marBottom w:val="0"/>
      <w:divBdr>
        <w:top w:val="none" w:sz="0" w:space="0" w:color="auto"/>
        <w:left w:val="none" w:sz="0" w:space="0" w:color="auto"/>
        <w:bottom w:val="none" w:sz="0" w:space="0" w:color="auto"/>
        <w:right w:val="none" w:sz="0" w:space="0" w:color="auto"/>
      </w:divBdr>
    </w:div>
    <w:div w:id="1373655511">
      <w:marLeft w:val="0"/>
      <w:marRight w:val="0"/>
      <w:marTop w:val="0"/>
      <w:marBottom w:val="0"/>
      <w:divBdr>
        <w:top w:val="none" w:sz="0" w:space="0" w:color="auto"/>
        <w:left w:val="none" w:sz="0" w:space="0" w:color="auto"/>
        <w:bottom w:val="none" w:sz="0" w:space="0" w:color="auto"/>
        <w:right w:val="none" w:sz="0" w:space="0" w:color="auto"/>
      </w:divBdr>
    </w:div>
    <w:div w:id="1373655512">
      <w:marLeft w:val="0"/>
      <w:marRight w:val="0"/>
      <w:marTop w:val="0"/>
      <w:marBottom w:val="0"/>
      <w:divBdr>
        <w:top w:val="none" w:sz="0" w:space="0" w:color="auto"/>
        <w:left w:val="none" w:sz="0" w:space="0" w:color="auto"/>
        <w:bottom w:val="none" w:sz="0" w:space="0" w:color="auto"/>
        <w:right w:val="none" w:sz="0" w:space="0" w:color="auto"/>
      </w:divBdr>
      <w:divsChild>
        <w:div w:id="1373655635">
          <w:marLeft w:val="0"/>
          <w:marRight w:val="0"/>
          <w:marTop w:val="0"/>
          <w:marBottom w:val="0"/>
          <w:divBdr>
            <w:top w:val="none" w:sz="0" w:space="0" w:color="auto"/>
            <w:left w:val="none" w:sz="0" w:space="0" w:color="auto"/>
            <w:bottom w:val="none" w:sz="0" w:space="0" w:color="auto"/>
            <w:right w:val="none" w:sz="0" w:space="0" w:color="auto"/>
          </w:divBdr>
          <w:divsChild>
            <w:div w:id="1373655470">
              <w:marLeft w:val="0"/>
              <w:marRight w:val="0"/>
              <w:marTop w:val="0"/>
              <w:marBottom w:val="0"/>
              <w:divBdr>
                <w:top w:val="none" w:sz="0" w:space="0" w:color="auto"/>
                <w:left w:val="none" w:sz="0" w:space="0" w:color="auto"/>
                <w:bottom w:val="none" w:sz="0" w:space="0" w:color="auto"/>
                <w:right w:val="none" w:sz="0" w:space="0" w:color="auto"/>
              </w:divBdr>
            </w:div>
            <w:div w:id="1373655472">
              <w:marLeft w:val="0"/>
              <w:marRight w:val="0"/>
              <w:marTop w:val="0"/>
              <w:marBottom w:val="0"/>
              <w:divBdr>
                <w:top w:val="none" w:sz="0" w:space="0" w:color="auto"/>
                <w:left w:val="none" w:sz="0" w:space="0" w:color="auto"/>
                <w:bottom w:val="none" w:sz="0" w:space="0" w:color="auto"/>
                <w:right w:val="none" w:sz="0" w:space="0" w:color="auto"/>
              </w:divBdr>
            </w:div>
            <w:div w:id="1373655473">
              <w:marLeft w:val="0"/>
              <w:marRight w:val="0"/>
              <w:marTop w:val="0"/>
              <w:marBottom w:val="0"/>
              <w:divBdr>
                <w:top w:val="none" w:sz="0" w:space="0" w:color="auto"/>
                <w:left w:val="none" w:sz="0" w:space="0" w:color="auto"/>
                <w:bottom w:val="none" w:sz="0" w:space="0" w:color="auto"/>
                <w:right w:val="none" w:sz="0" w:space="0" w:color="auto"/>
              </w:divBdr>
            </w:div>
            <w:div w:id="1373655474">
              <w:marLeft w:val="0"/>
              <w:marRight w:val="0"/>
              <w:marTop w:val="0"/>
              <w:marBottom w:val="0"/>
              <w:divBdr>
                <w:top w:val="none" w:sz="0" w:space="0" w:color="auto"/>
                <w:left w:val="none" w:sz="0" w:space="0" w:color="auto"/>
                <w:bottom w:val="none" w:sz="0" w:space="0" w:color="auto"/>
                <w:right w:val="none" w:sz="0" w:space="0" w:color="auto"/>
              </w:divBdr>
            </w:div>
            <w:div w:id="1373655479">
              <w:marLeft w:val="0"/>
              <w:marRight w:val="0"/>
              <w:marTop w:val="0"/>
              <w:marBottom w:val="0"/>
              <w:divBdr>
                <w:top w:val="none" w:sz="0" w:space="0" w:color="auto"/>
                <w:left w:val="none" w:sz="0" w:space="0" w:color="auto"/>
                <w:bottom w:val="none" w:sz="0" w:space="0" w:color="auto"/>
                <w:right w:val="none" w:sz="0" w:space="0" w:color="auto"/>
              </w:divBdr>
            </w:div>
            <w:div w:id="1373655480">
              <w:marLeft w:val="0"/>
              <w:marRight w:val="0"/>
              <w:marTop w:val="0"/>
              <w:marBottom w:val="0"/>
              <w:divBdr>
                <w:top w:val="none" w:sz="0" w:space="0" w:color="auto"/>
                <w:left w:val="none" w:sz="0" w:space="0" w:color="auto"/>
                <w:bottom w:val="none" w:sz="0" w:space="0" w:color="auto"/>
                <w:right w:val="none" w:sz="0" w:space="0" w:color="auto"/>
              </w:divBdr>
            </w:div>
            <w:div w:id="1373655484">
              <w:marLeft w:val="0"/>
              <w:marRight w:val="0"/>
              <w:marTop w:val="0"/>
              <w:marBottom w:val="0"/>
              <w:divBdr>
                <w:top w:val="none" w:sz="0" w:space="0" w:color="auto"/>
                <w:left w:val="none" w:sz="0" w:space="0" w:color="auto"/>
                <w:bottom w:val="none" w:sz="0" w:space="0" w:color="auto"/>
                <w:right w:val="none" w:sz="0" w:space="0" w:color="auto"/>
              </w:divBdr>
            </w:div>
            <w:div w:id="1373655487">
              <w:marLeft w:val="0"/>
              <w:marRight w:val="0"/>
              <w:marTop w:val="0"/>
              <w:marBottom w:val="0"/>
              <w:divBdr>
                <w:top w:val="none" w:sz="0" w:space="0" w:color="auto"/>
                <w:left w:val="none" w:sz="0" w:space="0" w:color="auto"/>
                <w:bottom w:val="none" w:sz="0" w:space="0" w:color="auto"/>
                <w:right w:val="none" w:sz="0" w:space="0" w:color="auto"/>
              </w:divBdr>
            </w:div>
            <w:div w:id="1373655490">
              <w:marLeft w:val="0"/>
              <w:marRight w:val="0"/>
              <w:marTop w:val="0"/>
              <w:marBottom w:val="0"/>
              <w:divBdr>
                <w:top w:val="none" w:sz="0" w:space="0" w:color="auto"/>
                <w:left w:val="none" w:sz="0" w:space="0" w:color="auto"/>
                <w:bottom w:val="none" w:sz="0" w:space="0" w:color="auto"/>
                <w:right w:val="none" w:sz="0" w:space="0" w:color="auto"/>
              </w:divBdr>
            </w:div>
            <w:div w:id="1373655494">
              <w:marLeft w:val="0"/>
              <w:marRight w:val="0"/>
              <w:marTop w:val="0"/>
              <w:marBottom w:val="0"/>
              <w:divBdr>
                <w:top w:val="none" w:sz="0" w:space="0" w:color="auto"/>
                <w:left w:val="none" w:sz="0" w:space="0" w:color="auto"/>
                <w:bottom w:val="none" w:sz="0" w:space="0" w:color="auto"/>
                <w:right w:val="none" w:sz="0" w:space="0" w:color="auto"/>
              </w:divBdr>
            </w:div>
            <w:div w:id="1373655499">
              <w:marLeft w:val="0"/>
              <w:marRight w:val="0"/>
              <w:marTop w:val="0"/>
              <w:marBottom w:val="0"/>
              <w:divBdr>
                <w:top w:val="none" w:sz="0" w:space="0" w:color="auto"/>
                <w:left w:val="none" w:sz="0" w:space="0" w:color="auto"/>
                <w:bottom w:val="none" w:sz="0" w:space="0" w:color="auto"/>
                <w:right w:val="none" w:sz="0" w:space="0" w:color="auto"/>
              </w:divBdr>
            </w:div>
            <w:div w:id="1373655501">
              <w:marLeft w:val="0"/>
              <w:marRight w:val="0"/>
              <w:marTop w:val="0"/>
              <w:marBottom w:val="0"/>
              <w:divBdr>
                <w:top w:val="none" w:sz="0" w:space="0" w:color="auto"/>
                <w:left w:val="none" w:sz="0" w:space="0" w:color="auto"/>
                <w:bottom w:val="none" w:sz="0" w:space="0" w:color="auto"/>
                <w:right w:val="none" w:sz="0" w:space="0" w:color="auto"/>
              </w:divBdr>
            </w:div>
            <w:div w:id="1373655502">
              <w:marLeft w:val="0"/>
              <w:marRight w:val="0"/>
              <w:marTop w:val="0"/>
              <w:marBottom w:val="0"/>
              <w:divBdr>
                <w:top w:val="none" w:sz="0" w:space="0" w:color="auto"/>
                <w:left w:val="none" w:sz="0" w:space="0" w:color="auto"/>
                <w:bottom w:val="none" w:sz="0" w:space="0" w:color="auto"/>
                <w:right w:val="none" w:sz="0" w:space="0" w:color="auto"/>
              </w:divBdr>
            </w:div>
            <w:div w:id="1373655503">
              <w:marLeft w:val="0"/>
              <w:marRight w:val="0"/>
              <w:marTop w:val="0"/>
              <w:marBottom w:val="0"/>
              <w:divBdr>
                <w:top w:val="none" w:sz="0" w:space="0" w:color="auto"/>
                <w:left w:val="none" w:sz="0" w:space="0" w:color="auto"/>
                <w:bottom w:val="none" w:sz="0" w:space="0" w:color="auto"/>
                <w:right w:val="none" w:sz="0" w:space="0" w:color="auto"/>
              </w:divBdr>
            </w:div>
            <w:div w:id="1373655504">
              <w:marLeft w:val="0"/>
              <w:marRight w:val="0"/>
              <w:marTop w:val="0"/>
              <w:marBottom w:val="0"/>
              <w:divBdr>
                <w:top w:val="none" w:sz="0" w:space="0" w:color="auto"/>
                <w:left w:val="none" w:sz="0" w:space="0" w:color="auto"/>
                <w:bottom w:val="none" w:sz="0" w:space="0" w:color="auto"/>
                <w:right w:val="none" w:sz="0" w:space="0" w:color="auto"/>
              </w:divBdr>
            </w:div>
            <w:div w:id="1373655505">
              <w:marLeft w:val="0"/>
              <w:marRight w:val="0"/>
              <w:marTop w:val="0"/>
              <w:marBottom w:val="0"/>
              <w:divBdr>
                <w:top w:val="none" w:sz="0" w:space="0" w:color="auto"/>
                <w:left w:val="none" w:sz="0" w:space="0" w:color="auto"/>
                <w:bottom w:val="none" w:sz="0" w:space="0" w:color="auto"/>
                <w:right w:val="none" w:sz="0" w:space="0" w:color="auto"/>
              </w:divBdr>
            </w:div>
            <w:div w:id="1373655506">
              <w:marLeft w:val="0"/>
              <w:marRight w:val="0"/>
              <w:marTop w:val="0"/>
              <w:marBottom w:val="0"/>
              <w:divBdr>
                <w:top w:val="none" w:sz="0" w:space="0" w:color="auto"/>
                <w:left w:val="none" w:sz="0" w:space="0" w:color="auto"/>
                <w:bottom w:val="none" w:sz="0" w:space="0" w:color="auto"/>
                <w:right w:val="none" w:sz="0" w:space="0" w:color="auto"/>
              </w:divBdr>
            </w:div>
            <w:div w:id="1373655507">
              <w:marLeft w:val="0"/>
              <w:marRight w:val="0"/>
              <w:marTop w:val="0"/>
              <w:marBottom w:val="0"/>
              <w:divBdr>
                <w:top w:val="none" w:sz="0" w:space="0" w:color="auto"/>
                <w:left w:val="none" w:sz="0" w:space="0" w:color="auto"/>
                <w:bottom w:val="none" w:sz="0" w:space="0" w:color="auto"/>
                <w:right w:val="none" w:sz="0" w:space="0" w:color="auto"/>
              </w:divBdr>
            </w:div>
            <w:div w:id="1373655509">
              <w:marLeft w:val="0"/>
              <w:marRight w:val="0"/>
              <w:marTop w:val="0"/>
              <w:marBottom w:val="0"/>
              <w:divBdr>
                <w:top w:val="none" w:sz="0" w:space="0" w:color="auto"/>
                <w:left w:val="none" w:sz="0" w:space="0" w:color="auto"/>
                <w:bottom w:val="none" w:sz="0" w:space="0" w:color="auto"/>
                <w:right w:val="none" w:sz="0" w:space="0" w:color="auto"/>
              </w:divBdr>
            </w:div>
            <w:div w:id="1373655513">
              <w:marLeft w:val="0"/>
              <w:marRight w:val="0"/>
              <w:marTop w:val="0"/>
              <w:marBottom w:val="0"/>
              <w:divBdr>
                <w:top w:val="none" w:sz="0" w:space="0" w:color="auto"/>
                <w:left w:val="none" w:sz="0" w:space="0" w:color="auto"/>
                <w:bottom w:val="none" w:sz="0" w:space="0" w:color="auto"/>
                <w:right w:val="none" w:sz="0" w:space="0" w:color="auto"/>
              </w:divBdr>
            </w:div>
            <w:div w:id="1373655515">
              <w:marLeft w:val="0"/>
              <w:marRight w:val="0"/>
              <w:marTop w:val="0"/>
              <w:marBottom w:val="0"/>
              <w:divBdr>
                <w:top w:val="none" w:sz="0" w:space="0" w:color="auto"/>
                <w:left w:val="none" w:sz="0" w:space="0" w:color="auto"/>
                <w:bottom w:val="none" w:sz="0" w:space="0" w:color="auto"/>
                <w:right w:val="none" w:sz="0" w:space="0" w:color="auto"/>
              </w:divBdr>
            </w:div>
            <w:div w:id="1373655518">
              <w:marLeft w:val="0"/>
              <w:marRight w:val="0"/>
              <w:marTop w:val="0"/>
              <w:marBottom w:val="0"/>
              <w:divBdr>
                <w:top w:val="none" w:sz="0" w:space="0" w:color="auto"/>
                <w:left w:val="none" w:sz="0" w:space="0" w:color="auto"/>
                <w:bottom w:val="none" w:sz="0" w:space="0" w:color="auto"/>
                <w:right w:val="none" w:sz="0" w:space="0" w:color="auto"/>
              </w:divBdr>
            </w:div>
            <w:div w:id="1373655519">
              <w:marLeft w:val="0"/>
              <w:marRight w:val="0"/>
              <w:marTop w:val="0"/>
              <w:marBottom w:val="0"/>
              <w:divBdr>
                <w:top w:val="none" w:sz="0" w:space="0" w:color="auto"/>
                <w:left w:val="none" w:sz="0" w:space="0" w:color="auto"/>
                <w:bottom w:val="none" w:sz="0" w:space="0" w:color="auto"/>
                <w:right w:val="none" w:sz="0" w:space="0" w:color="auto"/>
              </w:divBdr>
            </w:div>
            <w:div w:id="1373655521">
              <w:marLeft w:val="0"/>
              <w:marRight w:val="0"/>
              <w:marTop w:val="0"/>
              <w:marBottom w:val="0"/>
              <w:divBdr>
                <w:top w:val="none" w:sz="0" w:space="0" w:color="auto"/>
                <w:left w:val="none" w:sz="0" w:space="0" w:color="auto"/>
                <w:bottom w:val="none" w:sz="0" w:space="0" w:color="auto"/>
                <w:right w:val="none" w:sz="0" w:space="0" w:color="auto"/>
              </w:divBdr>
            </w:div>
            <w:div w:id="1373655522">
              <w:marLeft w:val="0"/>
              <w:marRight w:val="0"/>
              <w:marTop w:val="0"/>
              <w:marBottom w:val="0"/>
              <w:divBdr>
                <w:top w:val="none" w:sz="0" w:space="0" w:color="auto"/>
                <w:left w:val="none" w:sz="0" w:space="0" w:color="auto"/>
                <w:bottom w:val="none" w:sz="0" w:space="0" w:color="auto"/>
                <w:right w:val="none" w:sz="0" w:space="0" w:color="auto"/>
              </w:divBdr>
            </w:div>
            <w:div w:id="1373655525">
              <w:marLeft w:val="0"/>
              <w:marRight w:val="0"/>
              <w:marTop w:val="0"/>
              <w:marBottom w:val="0"/>
              <w:divBdr>
                <w:top w:val="none" w:sz="0" w:space="0" w:color="auto"/>
                <w:left w:val="none" w:sz="0" w:space="0" w:color="auto"/>
                <w:bottom w:val="none" w:sz="0" w:space="0" w:color="auto"/>
                <w:right w:val="none" w:sz="0" w:space="0" w:color="auto"/>
              </w:divBdr>
            </w:div>
            <w:div w:id="1373655526">
              <w:marLeft w:val="0"/>
              <w:marRight w:val="0"/>
              <w:marTop w:val="0"/>
              <w:marBottom w:val="0"/>
              <w:divBdr>
                <w:top w:val="none" w:sz="0" w:space="0" w:color="auto"/>
                <w:left w:val="none" w:sz="0" w:space="0" w:color="auto"/>
                <w:bottom w:val="none" w:sz="0" w:space="0" w:color="auto"/>
                <w:right w:val="none" w:sz="0" w:space="0" w:color="auto"/>
              </w:divBdr>
            </w:div>
            <w:div w:id="1373655528">
              <w:marLeft w:val="0"/>
              <w:marRight w:val="0"/>
              <w:marTop w:val="0"/>
              <w:marBottom w:val="0"/>
              <w:divBdr>
                <w:top w:val="none" w:sz="0" w:space="0" w:color="auto"/>
                <w:left w:val="none" w:sz="0" w:space="0" w:color="auto"/>
                <w:bottom w:val="none" w:sz="0" w:space="0" w:color="auto"/>
                <w:right w:val="none" w:sz="0" w:space="0" w:color="auto"/>
              </w:divBdr>
            </w:div>
            <w:div w:id="1373655533">
              <w:marLeft w:val="0"/>
              <w:marRight w:val="0"/>
              <w:marTop w:val="0"/>
              <w:marBottom w:val="0"/>
              <w:divBdr>
                <w:top w:val="none" w:sz="0" w:space="0" w:color="auto"/>
                <w:left w:val="none" w:sz="0" w:space="0" w:color="auto"/>
                <w:bottom w:val="none" w:sz="0" w:space="0" w:color="auto"/>
                <w:right w:val="none" w:sz="0" w:space="0" w:color="auto"/>
              </w:divBdr>
            </w:div>
            <w:div w:id="1373655537">
              <w:marLeft w:val="0"/>
              <w:marRight w:val="0"/>
              <w:marTop w:val="0"/>
              <w:marBottom w:val="0"/>
              <w:divBdr>
                <w:top w:val="none" w:sz="0" w:space="0" w:color="auto"/>
                <w:left w:val="none" w:sz="0" w:space="0" w:color="auto"/>
                <w:bottom w:val="none" w:sz="0" w:space="0" w:color="auto"/>
                <w:right w:val="none" w:sz="0" w:space="0" w:color="auto"/>
              </w:divBdr>
            </w:div>
            <w:div w:id="1373655538">
              <w:marLeft w:val="0"/>
              <w:marRight w:val="0"/>
              <w:marTop w:val="0"/>
              <w:marBottom w:val="0"/>
              <w:divBdr>
                <w:top w:val="none" w:sz="0" w:space="0" w:color="auto"/>
                <w:left w:val="none" w:sz="0" w:space="0" w:color="auto"/>
                <w:bottom w:val="none" w:sz="0" w:space="0" w:color="auto"/>
                <w:right w:val="none" w:sz="0" w:space="0" w:color="auto"/>
              </w:divBdr>
            </w:div>
            <w:div w:id="1373655539">
              <w:marLeft w:val="0"/>
              <w:marRight w:val="0"/>
              <w:marTop w:val="0"/>
              <w:marBottom w:val="0"/>
              <w:divBdr>
                <w:top w:val="none" w:sz="0" w:space="0" w:color="auto"/>
                <w:left w:val="none" w:sz="0" w:space="0" w:color="auto"/>
                <w:bottom w:val="none" w:sz="0" w:space="0" w:color="auto"/>
                <w:right w:val="none" w:sz="0" w:space="0" w:color="auto"/>
              </w:divBdr>
            </w:div>
            <w:div w:id="1373655540">
              <w:marLeft w:val="0"/>
              <w:marRight w:val="0"/>
              <w:marTop w:val="0"/>
              <w:marBottom w:val="0"/>
              <w:divBdr>
                <w:top w:val="none" w:sz="0" w:space="0" w:color="auto"/>
                <w:left w:val="none" w:sz="0" w:space="0" w:color="auto"/>
                <w:bottom w:val="none" w:sz="0" w:space="0" w:color="auto"/>
                <w:right w:val="none" w:sz="0" w:space="0" w:color="auto"/>
              </w:divBdr>
            </w:div>
            <w:div w:id="1373655542">
              <w:marLeft w:val="0"/>
              <w:marRight w:val="0"/>
              <w:marTop w:val="0"/>
              <w:marBottom w:val="0"/>
              <w:divBdr>
                <w:top w:val="none" w:sz="0" w:space="0" w:color="auto"/>
                <w:left w:val="none" w:sz="0" w:space="0" w:color="auto"/>
                <w:bottom w:val="none" w:sz="0" w:space="0" w:color="auto"/>
                <w:right w:val="none" w:sz="0" w:space="0" w:color="auto"/>
              </w:divBdr>
            </w:div>
            <w:div w:id="1373655543">
              <w:marLeft w:val="0"/>
              <w:marRight w:val="0"/>
              <w:marTop w:val="0"/>
              <w:marBottom w:val="0"/>
              <w:divBdr>
                <w:top w:val="none" w:sz="0" w:space="0" w:color="auto"/>
                <w:left w:val="none" w:sz="0" w:space="0" w:color="auto"/>
                <w:bottom w:val="none" w:sz="0" w:space="0" w:color="auto"/>
                <w:right w:val="none" w:sz="0" w:space="0" w:color="auto"/>
              </w:divBdr>
            </w:div>
            <w:div w:id="1373655548">
              <w:marLeft w:val="0"/>
              <w:marRight w:val="0"/>
              <w:marTop w:val="0"/>
              <w:marBottom w:val="0"/>
              <w:divBdr>
                <w:top w:val="none" w:sz="0" w:space="0" w:color="auto"/>
                <w:left w:val="none" w:sz="0" w:space="0" w:color="auto"/>
                <w:bottom w:val="none" w:sz="0" w:space="0" w:color="auto"/>
                <w:right w:val="none" w:sz="0" w:space="0" w:color="auto"/>
              </w:divBdr>
            </w:div>
            <w:div w:id="1373655551">
              <w:marLeft w:val="0"/>
              <w:marRight w:val="0"/>
              <w:marTop w:val="0"/>
              <w:marBottom w:val="0"/>
              <w:divBdr>
                <w:top w:val="none" w:sz="0" w:space="0" w:color="auto"/>
                <w:left w:val="none" w:sz="0" w:space="0" w:color="auto"/>
                <w:bottom w:val="none" w:sz="0" w:space="0" w:color="auto"/>
                <w:right w:val="none" w:sz="0" w:space="0" w:color="auto"/>
              </w:divBdr>
            </w:div>
            <w:div w:id="1373655552">
              <w:marLeft w:val="0"/>
              <w:marRight w:val="0"/>
              <w:marTop w:val="0"/>
              <w:marBottom w:val="0"/>
              <w:divBdr>
                <w:top w:val="none" w:sz="0" w:space="0" w:color="auto"/>
                <w:left w:val="none" w:sz="0" w:space="0" w:color="auto"/>
                <w:bottom w:val="none" w:sz="0" w:space="0" w:color="auto"/>
                <w:right w:val="none" w:sz="0" w:space="0" w:color="auto"/>
              </w:divBdr>
            </w:div>
            <w:div w:id="1373655553">
              <w:marLeft w:val="0"/>
              <w:marRight w:val="0"/>
              <w:marTop w:val="0"/>
              <w:marBottom w:val="0"/>
              <w:divBdr>
                <w:top w:val="none" w:sz="0" w:space="0" w:color="auto"/>
                <w:left w:val="none" w:sz="0" w:space="0" w:color="auto"/>
                <w:bottom w:val="none" w:sz="0" w:space="0" w:color="auto"/>
                <w:right w:val="none" w:sz="0" w:space="0" w:color="auto"/>
              </w:divBdr>
            </w:div>
            <w:div w:id="1373655554">
              <w:marLeft w:val="0"/>
              <w:marRight w:val="0"/>
              <w:marTop w:val="0"/>
              <w:marBottom w:val="0"/>
              <w:divBdr>
                <w:top w:val="none" w:sz="0" w:space="0" w:color="auto"/>
                <w:left w:val="none" w:sz="0" w:space="0" w:color="auto"/>
                <w:bottom w:val="none" w:sz="0" w:space="0" w:color="auto"/>
                <w:right w:val="none" w:sz="0" w:space="0" w:color="auto"/>
              </w:divBdr>
            </w:div>
            <w:div w:id="1373655555">
              <w:marLeft w:val="0"/>
              <w:marRight w:val="0"/>
              <w:marTop w:val="0"/>
              <w:marBottom w:val="0"/>
              <w:divBdr>
                <w:top w:val="none" w:sz="0" w:space="0" w:color="auto"/>
                <w:left w:val="none" w:sz="0" w:space="0" w:color="auto"/>
                <w:bottom w:val="none" w:sz="0" w:space="0" w:color="auto"/>
                <w:right w:val="none" w:sz="0" w:space="0" w:color="auto"/>
              </w:divBdr>
            </w:div>
            <w:div w:id="1373655556">
              <w:marLeft w:val="0"/>
              <w:marRight w:val="0"/>
              <w:marTop w:val="0"/>
              <w:marBottom w:val="0"/>
              <w:divBdr>
                <w:top w:val="none" w:sz="0" w:space="0" w:color="auto"/>
                <w:left w:val="none" w:sz="0" w:space="0" w:color="auto"/>
                <w:bottom w:val="none" w:sz="0" w:space="0" w:color="auto"/>
                <w:right w:val="none" w:sz="0" w:space="0" w:color="auto"/>
              </w:divBdr>
            </w:div>
            <w:div w:id="1373655557">
              <w:marLeft w:val="0"/>
              <w:marRight w:val="0"/>
              <w:marTop w:val="0"/>
              <w:marBottom w:val="0"/>
              <w:divBdr>
                <w:top w:val="none" w:sz="0" w:space="0" w:color="auto"/>
                <w:left w:val="none" w:sz="0" w:space="0" w:color="auto"/>
                <w:bottom w:val="none" w:sz="0" w:space="0" w:color="auto"/>
                <w:right w:val="none" w:sz="0" w:space="0" w:color="auto"/>
              </w:divBdr>
            </w:div>
            <w:div w:id="1373655559">
              <w:marLeft w:val="0"/>
              <w:marRight w:val="0"/>
              <w:marTop w:val="0"/>
              <w:marBottom w:val="0"/>
              <w:divBdr>
                <w:top w:val="none" w:sz="0" w:space="0" w:color="auto"/>
                <w:left w:val="none" w:sz="0" w:space="0" w:color="auto"/>
                <w:bottom w:val="none" w:sz="0" w:space="0" w:color="auto"/>
                <w:right w:val="none" w:sz="0" w:space="0" w:color="auto"/>
              </w:divBdr>
            </w:div>
            <w:div w:id="1373655561">
              <w:marLeft w:val="0"/>
              <w:marRight w:val="0"/>
              <w:marTop w:val="0"/>
              <w:marBottom w:val="0"/>
              <w:divBdr>
                <w:top w:val="none" w:sz="0" w:space="0" w:color="auto"/>
                <w:left w:val="none" w:sz="0" w:space="0" w:color="auto"/>
                <w:bottom w:val="none" w:sz="0" w:space="0" w:color="auto"/>
                <w:right w:val="none" w:sz="0" w:space="0" w:color="auto"/>
              </w:divBdr>
            </w:div>
            <w:div w:id="1373655563">
              <w:marLeft w:val="0"/>
              <w:marRight w:val="0"/>
              <w:marTop w:val="0"/>
              <w:marBottom w:val="0"/>
              <w:divBdr>
                <w:top w:val="none" w:sz="0" w:space="0" w:color="auto"/>
                <w:left w:val="none" w:sz="0" w:space="0" w:color="auto"/>
                <w:bottom w:val="none" w:sz="0" w:space="0" w:color="auto"/>
                <w:right w:val="none" w:sz="0" w:space="0" w:color="auto"/>
              </w:divBdr>
            </w:div>
            <w:div w:id="1373655564">
              <w:marLeft w:val="0"/>
              <w:marRight w:val="0"/>
              <w:marTop w:val="0"/>
              <w:marBottom w:val="0"/>
              <w:divBdr>
                <w:top w:val="none" w:sz="0" w:space="0" w:color="auto"/>
                <w:left w:val="none" w:sz="0" w:space="0" w:color="auto"/>
                <w:bottom w:val="none" w:sz="0" w:space="0" w:color="auto"/>
                <w:right w:val="none" w:sz="0" w:space="0" w:color="auto"/>
              </w:divBdr>
            </w:div>
            <w:div w:id="1373655566">
              <w:marLeft w:val="0"/>
              <w:marRight w:val="0"/>
              <w:marTop w:val="0"/>
              <w:marBottom w:val="0"/>
              <w:divBdr>
                <w:top w:val="none" w:sz="0" w:space="0" w:color="auto"/>
                <w:left w:val="none" w:sz="0" w:space="0" w:color="auto"/>
                <w:bottom w:val="none" w:sz="0" w:space="0" w:color="auto"/>
                <w:right w:val="none" w:sz="0" w:space="0" w:color="auto"/>
              </w:divBdr>
            </w:div>
            <w:div w:id="1373655567">
              <w:marLeft w:val="0"/>
              <w:marRight w:val="0"/>
              <w:marTop w:val="0"/>
              <w:marBottom w:val="0"/>
              <w:divBdr>
                <w:top w:val="none" w:sz="0" w:space="0" w:color="auto"/>
                <w:left w:val="none" w:sz="0" w:space="0" w:color="auto"/>
                <w:bottom w:val="none" w:sz="0" w:space="0" w:color="auto"/>
                <w:right w:val="none" w:sz="0" w:space="0" w:color="auto"/>
              </w:divBdr>
            </w:div>
            <w:div w:id="1373655569">
              <w:marLeft w:val="0"/>
              <w:marRight w:val="0"/>
              <w:marTop w:val="0"/>
              <w:marBottom w:val="0"/>
              <w:divBdr>
                <w:top w:val="none" w:sz="0" w:space="0" w:color="auto"/>
                <w:left w:val="none" w:sz="0" w:space="0" w:color="auto"/>
                <w:bottom w:val="none" w:sz="0" w:space="0" w:color="auto"/>
                <w:right w:val="none" w:sz="0" w:space="0" w:color="auto"/>
              </w:divBdr>
            </w:div>
            <w:div w:id="1373655570">
              <w:marLeft w:val="0"/>
              <w:marRight w:val="0"/>
              <w:marTop w:val="0"/>
              <w:marBottom w:val="0"/>
              <w:divBdr>
                <w:top w:val="none" w:sz="0" w:space="0" w:color="auto"/>
                <w:left w:val="none" w:sz="0" w:space="0" w:color="auto"/>
                <w:bottom w:val="none" w:sz="0" w:space="0" w:color="auto"/>
                <w:right w:val="none" w:sz="0" w:space="0" w:color="auto"/>
              </w:divBdr>
            </w:div>
            <w:div w:id="1373655571">
              <w:marLeft w:val="0"/>
              <w:marRight w:val="0"/>
              <w:marTop w:val="0"/>
              <w:marBottom w:val="0"/>
              <w:divBdr>
                <w:top w:val="none" w:sz="0" w:space="0" w:color="auto"/>
                <w:left w:val="none" w:sz="0" w:space="0" w:color="auto"/>
                <w:bottom w:val="none" w:sz="0" w:space="0" w:color="auto"/>
                <w:right w:val="none" w:sz="0" w:space="0" w:color="auto"/>
              </w:divBdr>
            </w:div>
            <w:div w:id="1373655572">
              <w:marLeft w:val="0"/>
              <w:marRight w:val="0"/>
              <w:marTop w:val="0"/>
              <w:marBottom w:val="0"/>
              <w:divBdr>
                <w:top w:val="none" w:sz="0" w:space="0" w:color="auto"/>
                <w:left w:val="none" w:sz="0" w:space="0" w:color="auto"/>
                <w:bottom w:val="none" w:sz="0" w:space="0" w:color="auto"/>
                <w:right w:val="none" w:sz="0" w:space="0" w:color="auto"/>
              </w:divBdr>
            </w:div>
            <w:div w:id="1373655573">
              <w:marLeft w:val="0"/>
              <w:marRight w:val="0"/>
              <w:marTop w:val="0"/>
              <w:marBottom w:val="0"/>
              <w:divBdr>
                <w:top w:val="none" w:sz="0" w:space="0" w:color="auto"/>
                <w:left w:val="none" w:sz="0" w:space="0" w:color="auto"/>
                <w:bottom w:val="none" w:sz="0" w:space="0" w:color="auto"/>
                <w:right w:val="none" w:sz="0" w:space="0" w:color="auto"/>
              </w:divBdr>
            </w:div>
            <w:div w:id="1373655577">
              <w:marLeft w:val="0"/>
              <w:marRight w:val="0"/>
              <w:marTop w:val="0"/>
              <w:marBottom w:val="0"/>
              <w:divBdr>
                <w:top w:val="none" w:sz="0" w:space="0" w:color="auto"/>
                <w:left w:val="none" w:sz="0" w:space="0" w:color="auto"/>
                <w:bottom w:val="none" w:sz="0" w:space="0" w:color="auto"/>
                <w:right w:val="none" w:sz="0" w:space="0" w:color="auto"/>
              </w:divBdr>
            </w:div>
            <w:div w:id="1373655581">
              <w:marLeft w:val="0"/>
              <w:marRight w:val="0"/>
              <w:marTop w:val="0"/>
              <w:marBottom w:val="0"/>
              <w:divBdr>
                <w:top w:val="none" w:sz="0" w:space="0" w:color="auto"/>
                <w:left w:val="none" w:sz="0" w:space="0" w:color="auto"/>
                <w:bottom w:val="none" w:sz="0" w:space="0" w:color="auto"/>
                <w:right w:val="none" w:sz="0" w:space="0" w:color="auto"/>
              </w:divBdr>
            </w:div>
            <w:div w:id="1373655583">
              <w:marLeft w:val="0"/>
              <w:marRight w:val="0"/>
              <w:marTop w:val="0"/>
              <w:marBottom w:val="0"/>
              <w:divBdr>
                <w:top w:val="none" w:sz="0" w:space="0" w:color="auto"/>
                <w:left w:val="none" w:sz="0" w:space="0" w:color="auto"/>
                <w:bottom w:val="none" w:sz="0" w:space="0" w:color="auto"/>
                <w:right w:val="none" w:sz="0" w:space="0" w:color="auto"/>
              </w:divBdr>
            </w:div>
            <w:div w:id="1373655584">
              <w:marLeft w:val="0"/>
              <w:marRight w:val="0"/>
              <w:marTop w:val="0"/>
              <w:marBottom w:val="0"/>
              <w:divBdr>
                <w:top w:val="none" w:sz="0" w:space="0" w:color="auto"/>
                <w:left w:val="none" w:sz="0" w:space="0" w:color="auto"/>
                <w:bottom w:val="none" w:sz="0" w:space="0" w:color="auto"/>
                <w:right w:val="none" w:sz="0" w:space="0" w:color="auto"/>
              </w:divBdr>
            </w:div>
            <w:div w:id="1373655585">
              <w:marLeft w:val="0"/>
              <w:marRight w:val="0"/>
              <w:marTop w:val="0"/>
              <w:marBottom w:val="0"/>
              <w:divBdr>
                <w:top w:val="none" w:sz="0" w:space="0" w:color="auto"/>
                <w:left w:val="none" w:sz="0" w:space="0" w:color="auto"/>
                <w:bottom w:val="none" w:sz="0" w:space="0" w:color="auto"/>
                <w:right w:val="none" w:sz="0" w:space="0" w:color="auto"/>
              </w:divBdr>
            </w:div>
            <w:div w:id="1373655587">
              <w:marLeft w:val="0"/>
              <w:marRight w:val="0"/>
              <w:marTop w:val="0"/>
              <w:marBottom w:val="0"/>
              <w:divBdr>
                <w:top w:val="none" w:sz="0" w:space="0" w:color="auto"/>
                <w:left w:val="none" w:sz="0" w:space="0" w:color="auto"/>
                <w:bottom w:val="none" w:sz="0" w:space="0" w:color="auto"/>
                <w:right w:val="none" w:sz="0" w:space="0" w:color="auto"/>
              </w:divBdr>
            </w:div>
            <w:div w:id="1373655588">
              <w:marLeft w:val="0"/>
              <w:marRight w:val="0"/>
              <w:marTop w:val="0"/>
              <w:marBottom w:val="0"/>
              <w:divBdr>
                <w:top w:val="none" w:sz="0" w:space="0" w:color="auto"/>
                <w:left w:val="none" w:sz="0" w:space="0" w:color="auto"/>
                <w:bottom w:val="none" w:sz="0" w:space="0" w:color="auto"/>
                <w:right w:val="none" w:sz="0" w:space="0" w:color="auto"/>
              </w:divBdr>
            </w:div>
            <w:div w:id="1373655591">
              <w:marLeft w:val="0"/>
              <w:marRight w:val="0"/>
              <w:marTop w:val="0"/>
              <w:marBottom w:val="0"/>
              <w:divBdr>
                <w:top w:val="none" w:sz="0" w:space="0" w:color="auto"/>
                <w:left w:val="none" w:sz="0" w:space="0" w:color="auto"/>
                <w:bottom w:val="none" w:sz="0" w:space="0" w:color="auto"/>
                <w:right w:val="none" w:sz="0" w:space="0" w:color="auto"/>
              </w:divBdr>
            </w:div>
            <w:div w:id="1373655592">
              <w:marLeft w:val="0"/>
              <w:marRight w:val="0"/>
              <w:marTop w:val="0"/>
              <w:marBottom w:val="0"/>
              <w:divBdr>
                <w:top w:val="none" w:sz="0" w:space="0" w:color="auto"/>
                <w:left w:val="none" w:sz="0" w:space="0" w:color="auto"/>
                <w:bottom w:val="none" w:sz="0" w:space="0" w:color="auto"/>
                <w:right w:val="none" w:sz="0" w:space="0" w:color="auto"/>
              </w:divBdr>
            </w:div>
            <w:div w:id="1373655595">
              <w:marLeft w:val="0"/>
              <w:marRight w:val="0"/>
              <w:marTop w:val="0"/>
              <w:marBottom w:val="0"/>
              <w:divBdr>
                <w:top w:val="none" w:sz="0" w:space="0" w:color="auto"/>
                <w:left w:val="none" w:sz="0" w:space="0" w:color="auto"/>
                <w:bottom w:val="none" w:sz="0" w:space="0" w:color="auto"/>
                <w:right w:val="none" w:sz="0" w:space="0" w:color="auto"/>
              </w:divBdr>
            </w:div>
            <w:div w:id="1373655597">
              <w:marLeft w:val="0"/>
              <w:marRight w:val="0"/>
              <w:marTop w:val="0"/>
              <w:marBottom w:val="0"/>
              <w:divBdr>
                <w:top w:val="none" w:sz="0" w:space="0" w:color="auto"/>
                <w:left w:val="none" w:sz="0" w:space="0" w:color="auto"/>
                <w:bottom w:val="none" w:sz="0" w:space="0" w:color="auto"/>
                <w:right w:val="none" w:sz="0" w:space="0" w:color="auto"/>
              </w:divBdr>
            </w:div>
            <w:div w:id="1373655598">
              <w:marLeft w:val="0"/>
              <w:marRight w:val="0"/>
              <w:marTop w:val="0"/>
              <w:marBottom w:val="0"/>
              <w:divBdr>
                <w:top w:val="none" w:sz="0" w:space="0" w:color="auto"/>
                <w:left w:val="none" w:sz="0" w:space="0" w:color="auto"/>
                <w:bottom w:val="none" w:sz="0" w:space="0" w:color="auto"/>
                <w:right w:val="none" w:sz="0" w:space="0" w:color="auto"/>
              </w:divBdr>
            </w:div>
            <w:div w:id="1373655600">
              <w:marLeft w:val="0"/>
              <w:marRight w:val="0"/>
              <w:marTop w:val="0"/>
              <w:marBottom w:val="0"/>
              <w:divBdr>
                <w:top w:val="none" w:sz="0" w:space="0" w:color="auto"/>
                <w:left w:val="none" w:sz="0" w:space="0" w:color="auto"/>
                <w:bottom w:val="none" w:sz="0" w:space="0" w:color="auto"/>
                <w:right w:val="none" w:sz="0" w:space="0" w:color="auto"/>
              </w:divBdr>
            </w:div>
            <w:div w:id="1373655602">
              <w:marLeft w:val="0"/>
              <w:marRight w:val="0"/>
              <w:marTop w:val="0"/>
              <w:marBottom w:val="0"/>
              <w:divBdr>
                <w:top w:val="none" w:sz="0" w:space="0" w:color="auto"/>
                <w:left w:val="none" w:sz="0" w:space="0" w:color="auto"/>
                <w:bottom w:val="none" w:sz="0" w:space="0" w:color="auto"/>
                <w:right w:val="none" w:sz="0" w:space="0" w:color="auto"/>
              </w:divBdr>
            </w:div>
            <w:div w:id="1373655604">
              <w:marLeft w:val="0"/>
              <w:marRight w:val="0"/>
              <w:marTop w:val="0"/>
              <w:marBottom w:val="0"/>
              <w:divBdr>
                <w:top w:val="none" w:sz="0" w:space="0" w:color="auto"/>
                <w:left w:val="none" w:sz="0" w:space="0" w:color="auto"/>
                <w:bottom w:val="none" w:sz="0" w:space="0" w:color="auto"/>
                <w:right w:val="none" w:sz="0" w:space="0" w:color="auto"/>
              </w:divBdr>
            </w:div>
            <w:div w:id="1373655605">
              <w:marLeft w:val="0"/>
              <w:marRight w:val="0"/>
              <w:marTop w:val="0"/>
              <w:marBottom w:val="0"/>
              <w:divBdr>
                <w:top w:val="none" w:sz="0" w:space="0" w:color="auto"/>
                <w:left w:val="none" w:sz="0" w:space="0" w:color="auto"/>
                <w:bottom w:val="none" w:sz="0" w:space="0" w:color="auto"/>
                <w:right w:val="none" w:sz="0" w:space="0" w:color="auto"/>
              </w:divBdr>
            </w:div>
            <w:div w:id="1373655606">
              <w:marLeft w:val="0"/>
              <w:marRight w:val="0"/>
              <w:marTop w:val="0"/>
              <w:marBottom w:val="0"/>
              <w:divBdr>
                <w:top w:val="none" w:sz="0" w:space="0" w:color="auto"/>
                <w:left w:val="none" w:sz="0" w:space="0" w:color="auto"/>
                <w:bottom w:val="none" w:sz="0" w:space="0" w:color="auto"/>
                <w:right w:val="none" w:sz="0" w:space="0" w:color="auto"/>
              </w:divBdr>
            </w:div>
            <w:div w:id="1373655607">
              <w:marLeft w:val="0"/>
              <w:marRight w:val="0"/>
              <w:marTop w:val="0"/>
              <w:marBottom w:val="0"/>
              <w:divBdr>
                <w:top w:val="none" w:sz="0" w:space="0" w:color="auto"/>
                <w:left w:val="none" w:sz="0" w:space="0" w:color="auto"/>
                <w:bottom w:val="none" w:sz="0" w:space="0" w:color="auto"/>
                <w:right w:val="none" w:sz="0" w:space="0" w:color="auto"/>
              </w:divBdr>
            </w:div>
            <w:div w:id="1373655608">
              <w:marLeft w:val="0"/>
              <w:marRight w:val="0"/>
              <w:marTop w:val="0"/>
              <w:marBottom w:val="0"/>
              <w:divBdr>
                <w:top w:val="none" w:sz="0" w:space="0" w:color="auto"/>
                <w:left w:val="none" w:sz="0" w:space="0" w:color="auto"/>
                <w:bottom w:val="none" w:sz="0" w:space="0" w:color="auto"/>
                <w:right w:val="none" w:sz="0" w:space="0" w:color="auto"/>
              </w:divBdr>
            </w:div>
            <w:div w:id="1373655609">
              <w:marLeft w:val="0"/>
              <w:marRight w:val="0"/>
              <w:marTop w:val="0"/>
              <w:marBottom w:val="0"/>
              <w:divBdr>
                <w:top w:val="none" w:sz="0" w:space="0" w:color="auto"/>
                <w:left w:val="none" w:sz="0" w:space="0" w:color="auto"/>
                <w:bottom w:val="none" w:sz="0" w:space="0" w:color="auto"/>
                <w:right w:val="none" w:sz="0" w:space="0" w:color="auto"/>
              </w:divBdr>
            </w:div>
            <w:div w:id="1373655610">
              <w:marLeft w:val="0"/>
              <w:marRight w:val="0"/>
              <w:marTop w:val="0"/>
              <w:marBottom w:val="0"/>
              <w:divBdr>
                <w:top w:val="none" w:sz="0" w:space="0" w:color="auto"/>
                <w:left w:val="none" w:sz="0" w:space="0" w:color="auto"/>
                <w:bottom w:val="none" w:sz="0" w:space="0" w:color="auto"/>
                <w:right w:val="none" w:sz="0" w:space="0" w:color="auto"/>
              </w:divBdr>
            </w:div>
            <w:div w:id="1373655611">
              <w:marLeft w:val="0"/>
              <w:marRight w:val="0"/>
              <w:marTop w:val="0"/>
              <w:marBottom w:val="0"/>
              <w:divBdr>
                <w:top w:val="none" w:sz="0" w:space="0" w:color="auto"/>
                <w:left w:val="none" w:sz="0" w:space="0" w:color="auto"/>
                <w:bottom w:val="none" w:sz="0" w:space="0" w:color="auto"/>
                <w:right w:val="none" w:sz="0" w:space="0" w:color="auto"/>
              </w:divBdr>
            </w:div>
            <w:div w:id="1373655615">
              <w:marLeft w:val="0"/>
              <w:marRight w:val="0"/>
              <w:marTop w:val="0"/>
              <w:marBottom w:val="0"/>
              <w:divBdr>
                <w:top w:val="none" w:sz="0" w:space="0" w:color="auto"/>
                <w:left w:val="none" w:sz="0" w:space="0" w:color="auto"/>
                <w:bottom w:val="none" w:sz="0" w:space="0" w:color="auto"/>
                <w:right w:val="none" w:sz="0" w:space="0" w:color="auto"/>
              </w:divBdr>
            </w:div>
            <w:div w:id="1373655616">
              <w:marLeft w:val="0"/>
              <w:marRight w:val="0"/>
              <w:marTop w:val="0"/>
              <w:marBottom w:val="0"/>
              <w:divBdr>
                <w:top w:val="none" w:sz="0" w:space="0" w:color="auto"/>
                <w:left w:val="none" w:sz="0" w:space="0" w:color="auto"/>
                <w:bottom w:val="none" w:sz="0" w:space="0" w:color="auto"/>
                <w:right w:val="none" w:sz="0" w:space="0" w:color="auto"/>
              </w:divBdr>
            </w:div>
            <w:div w:id="1373655617">
              <w:marLeft w:val="0"/>
              <w:marRight w:val="0"/>
              <w:marTop w:val="0"/>
              <w:marBottom w:val="0"/>
              <w:divBdr>
                <w:top w:val="none" w:sz="0" w:space="0" w:color="auto"/>
                <w:left w:val="none" w:sz="0" w:space="0" w:color="auto"/>
                <w:bottom w:val="none" w:sz="0" w:space="0" w:color="auto"/>
                <w:right w:val="none" w:sz="0" w:space="0" w:color="auto"/>
              </w:divBdr>
            </w:div>
            <w:div w:id="1373655619">
              <w:marLeft w:val="0"/>
              <w:marRight w:val="0"/>
              <w:marTop w:val="0"/>
              <w:marBottom w:val="0"/>
              <w:divBdr>
                <w:top w:val="none" w:sz="0" w:space="0" w:color="auto"/>
                <w:left w:val="none" w:sz="0" w:space="0" w:color="auto"/>
                <w:bottom w:val="none" w:sz="0" w:space="0" w:color="auto"/>
                <w:right w:val="none" w:sz="0" w:space="0" w:color="auto"/>
              </w:divBdr>
            </w:div>
            <w:div w:id="1373655623">
              <w:marLeft w:val="0"/>
              <w:marRight w:val="0"/>
              <w:marTop w:val="0"/>
              <w:marBottom w:val="0"/>
              <w:divBdr>
                <w:top w:val="none" w:sz="0" w:space="0" w:color="auto"/>
                <w:left w:val="none" w:sz="0" w:space="0" w:color="auto"/>
                <w:bottom w:val="none" w:sz="0" w:space="0" w:color="auto"/>
                <w:right w:val="none" w:sz="0" w:space="0" w:color="auto"/>
              </w:divBdr>
            </w:div>
            <w:div w:id="1373655624">
              <w:marLeft w:val="0"/>
              <w:marRight w:val="0"/>
              <w:marTop w:val="0"/>
              <w:marBottom w:val="0"/>
              <w:divBdr>
                <w:top w:val="none" w:sz="0" w:space="0" w:color="auto"/>
                <w:left w:val="none" w:sz="0" w:space="0" w:color="auto"/>
                <w:bottom w:val="none" w:sz="0" w:space="0" w:color="auto"/>
                <w:right w:val="none" w:sz="0" w:space="0" w:color="auto"/>
              </w:divBdr>
            </w:div>
            <w:div w:id="1373655630">
              <w:marLeft w:val="0"/>
              <w:marRight w:val="0"/>
              <w:marTop w:val="0"/>
              <w:marBottom w:val="0"/>
              <w:divBdr>
                <w:top w:val="none" w:sz="0" w:space="0" w:color="auto"/>
                <w:left w:val="none" w:sz="0" w:space="0" w:color="auto"/>
                <w:bottom w:val="none" w:sz="0" w:space="0" w:color="auto"/>
                <w:right w:val="none" w:sz="0" w:space="0" w:color="auto"/>
              </w:divBdr>
            </w:div>
            <w:div w:id="1373655631">
              <w:marLeft w:val="0"/>
              <w:marRight w:val="0"/>
              <w:marTop w:val="0"/>
              <w:marBottom w:val="0"/>
              <w:divBdr>
                <w:top w:val="none" w:sz="0" w:space="0" w:color="auto"/>
                <w:left w:val="none" w:sz="0" w:space="0" w:color="auto"/>
                <w:bottom w:val="none" w:sz="0" w:space="0" w:color="auto"/>
                <w:right w:val="none" w:sz="0" w:space="0" w:color="auto"/>
              </w:divBdr>
            </w:div>
            <w:div w:id="1373655632">
              <w:marLeft w:val="0"/>
              <w:marRight w:val="0"/>
              <w:marTop w:val="0"/>
              <w:marBottom w:val="0"/>
              <w:divBdr>
                <w:top w:val="none" w:sz="0" w:space="0" w:color="auto"/>
                <w:left w:val="none" w:sz="0" w:space="0" w:color="auto"/>
                <w:bottom w:val="none" w:sz="0" w:space="0" w:color="auto"/>
                <w:right w:val="none" w:sz="0" w:space="0" w:color="auto"/>
              </w:divBdr>
            </w:div>
            <w:div w:id="1373655636">
              <w:marLeft w:val="0"/>
              <w:marRight w:val="0"/>
              <w:marTop w:val="0"/>
              <w:marBottom w:val="0"/>
              <w:divBdr>
                <w:top w:val="none" w:sz="0" w:space="0" w:color="auto"/>
                <w:left w:val="none" w:sz="0" w:space="0" w:color="auto"/>
                <w:bottom w:val="none" w:sz="0" w:space="0" w:color="auto"/>
                <w:right w:val="none" w:sz="0" w:space="0" w:color="auto"/>
              </w:divBdr>
            </w:div>
            <w:div w:id="13736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5514">
      <w:marLeft w:val="0"/>
      <w:marRight w:val="0"/>
      <w:marTop w:val="0"/>
      <w:marBottom w:val="0"/>
      <w:divBdr>
        <w:top w:val="none" w:sz="0" w:space="0" w:color="auto"/>
        <w:left w:val="none" w:sz="0" w:space="0" w:color="auto"/>
        <w:bottom w:val="none" w:sz="0" w:space="0" w:color="auto"/>
        <w:right w:val="none" w:sz="0" w:space="0" w:color="auto"/>
      </w:divBdr>
    </w:div>
    <w:div w:id="1373655524">
      <w:marLeft w:val="0"/>
      <w:marRight w:val="0"/>
      <w:marTop w:val="0"/>
      <w:marBottom w:val="0"/>
      <w:divBdr>
        <w:top w:val="none" w:sz="0" w:space="0" w:color="auto"/>
        <w:left w:val="none" w:sz="0" w:space="0" w:color="auto"/>
        <w:bottom w:val="none" w:sz="0" w:space="0" w:color="auto"/>
        <w:right w:val="none" w:sz="0" w:space="0" w:color="auto"/>
      </w:divBdr>
    </w:div>
    <w:div w:id="1373655527">
      <w:marLeft w:val="0"/>
      <w:marRight w:val="0"/>
      <w:marTop w:val="0"/>
      <w:marBottom w:val="0"/>
      <w:divBdr>
        <w:top w:val="none" w:sz="0" w:space="0" w:color="auto"/>
        <w:left w:val="none" w:sz="0" w:space="0" w:color="auto"/>
        <w:bottom w:val="none" w:sz="0" w:space="0" w:color="auto"/>
        <w:right w:val="none" w:sz="0" w:space="0" w:color="auto"/>
      </w:divBdr>
      <w:divsChild>
        <w:div w:id="1373655471">
          <w:marLeft w:val="0"/>
          <w:marRight w:val="0"/>
          <w:marTop w:val="0"/>
          <w:marBottom w:val="0"/>
          <w:divBdr>
            <w:top w:val="none" w:sz="0" w:space="0" w:color="auto"/>
            <w:left w:val="none" w:sz="0" w:space="0" w:color="auto"/>
            <w:bottom w:val="none" w:sz="0" w:space="0" w:color="auto"/>
            <w:right w:val="none" w:sz="0" w:space="0" w:color="auto"/>
          </w:divBdr>
        </w:div>
        <w:div w:id="1373655478">
          <w:marLeft w:val="0"/>
          <w:marRight w:val="0"/>
          <w:marTop w:val="0"/>
          <w:marBottom w:val="0"/>
          <w:divBdr>
            <w:top w:val="none" w:sz="0" w:space="0" w:color="auto"/>
            <w:left w:val="none" w:sz="0" w:space="0" w:color="auto"/>
            <w:bottom w:val="none" w:sz="0" w:space="0" w:color="auto"/>
            <w:right w:val="none" w:sz="0" w:space="0" w:color="auto"/>
          </w:divBdr>
        </w:div>
        <w:div w:id="1373655483">
          <w:marLeft w:val="0"/>
          <w:marRight w:val="0"/>
          <w:marTop w:val="0"/>
          <w:marBottom w:val="0"/>
          <w:divBdr>
            <w:top w:val="none" w:sz="0" w:space="0" w:color="auto"/>
            <w:left w:val="none" w:sz="0" w:space="0" w:color="auto"/>
            <w:bottom w:val="none" w:sz="0" w:space="0" w:color="auto"/>
            <w:right w:val="none" w:sz="0" w:space="0" w:color="auto"/>
          </w:divBdr>
        </w:div>
        <w:div w:id="1373655486">
          <w:marLeft w:val="0"/>
          <w:marRight w:val="0"/>
          <w:marTop w:val="0"/>
          <w:marBottom w:val="0"/>
          <w:divBdr>
            <w:top w:val="none" w:sz="0" w:space="0" w:color="auto"/>
            <w:left w:val="none" w:sz="0" w:space="0" w:color="auto"/>
            <w:bottom w:val="none" w:sz="0" w:space="0" w:color="auto"/>
            <w:right w:val="none" w:sz="0" w:space="0" w:color="auto"/>
          </w:divBdr>
        </w:div>
        <w:div w:id="1373655496">
          <w:marLeft w:val="0"/>
          <w:marRight w:val="0"/>
          <w:marTop w:val="0"/>
          <w:marBottom w:val="0"/>
          <w:divBdr>
            <w:top w:val="none" w:sz="0" w:space="0" w:color="auto"/>
            <w:left w:val="none" w:sz="0" w:space="0" w:color="auto"/>
            <w:bottom w:val="none" w:sz="0" w:space="0" w:color="auto"/>
            <w:right w:val="none" w:sz="0" w:space="0" w:color="auto"/>
          </w:divBdr>
        </w:div>
        <w:div w:id="1373655508">
          <w:marLeft w:val="0"/>
          <w:marRight w:val="0"/>
          <w:marTop w:val="0"/>
          <w:marBottom w:val="0"/>
          <w:divBdr>
            <w:top w:val="none" w:sz="0" w:space="0" w:color="auto"/>
            <w:left w:val="none" w:sz="0" w:space="0" w:color="auto"/>
            <w:bottom w:val="none" w:sz="0" w:space="0" w:color="auto"/>
            <w:right w:val="none" w:sz="0" w:space="0" w:color="auto"/>
          </w:divBdr>
        </w:div>
        <w:div w:id="1373655516">
          <w:marLeft w:val="0"/>
          <w:marRight w:val="0"/>
          <w:marTop w:val="0"/>
          <w:marBottom w:val="0"/>
          <w:divBdr>
            <w:top w:val="none" w:sz="0" w:space="0" w:color="auto"/>
            <w:left w:val="none" w:sz="0" w:space="0" w:color="auto"/>
            <w:bottom w:val="none" w:sz="0" w:space="0" w:color="auto"/>
            <w:right w:val="none" w:sz="0" w:space="0" w:color="auto"/>
          </w:divBdr>
        </w:div>
        <w:div w:id="1373655523">
          <w:marLeft w:val="0"/>
          <w:marRight w:val="0"/>
          <w:marTop w:val="0"/>
          <w:marBottom w:val="0"/>
          <w:divBdr>
            <w:top w:val="none" w:sz="0" w:space="0" w:color="auto"/>
            <w:left w:val="none" w:sz="0" w:space="0" w:color="auto"/>
            <w:bottom w:val="none" w:sz="0" w:space="0" w:color="auto"/>
            <w:right w:val="none" w:sz="0" w:space="0" w:color="auto"/>
          </w:divBdr>
        </w:div>
        <w:div w:id="1373655531">
          <w:marLeft w:val="0"/>
          <w:marRight w:val="0"/>
          <w:marTop w:val="0"/>
          <w:marBottom w:val="0"/>
          <w:divBdr>
            <w:top w:val="none" w:sz="0" w:space="0" w:color="auto"/>
            <w:left w:val="none" w:sz="0" w:space="0" w:color="auto"/>
            <w:bottom w:val="none" w:sz="0" w:space="0" w:color="auto"/>
            <w:right w:val="none" w:sz="0" w:space="0" w:color="auto"/>
          </w:divBdr>
        </w:div>
        <w:div w:id="1373655544">
          <w:marLeft w:val="0"/>
          <w:marRight w:val="0"/>
          <w:marTop w:val="0"/>
          <w:marBottom w:val="0"/>
          <w:divBdr>
            <w:top w:val="none" w:sz="0" w:space="0" w:color="auto"/>
            <w:left w:val="none" w:sz="0" w:space="0" w:color="auto"/>
            <w:bottom w:val="none" w:sz="0" w:space="0" w:color="auto"/>
            <w:right w:val="none" w:sz="0" w:space="0" w:color="auto"/>
          </w:divBdr>
        </w:div>
        <w:div w:id="1373655560">
          <w:marLeft w:val="0"/>
          <w:marRight w:val="0"/>
          <w:marTop w:val="0"/>
          <w:marBottom w:val="0"/>
          <w:divBdr>
            <w:top w:val="none" w:sz="0" w:space="0" w:color="auto"/>
            <w:left w:val="none" w:sz="0" w:space="0" w:color="auto"/>
            <w:bottom w:val="none" w:sz="0" w:space="0" w:color="auto"/>
            <w:right w:val="none" w:sz="0" w:space="0" w:color="auto"/>
          </w:divBdr>
        </w:div>
        <w:div w:id="1373655565">
          <w:marLeft w:val="0"/>
          <w:marRight w:val="0"/>
          <w:marTop w:val="0"/>
          <w:marBottom w:val="0"/>
          <w:divBdr>
            <w:top w:val="none" w:sz="0" w:space="0" w:color="auto"/>
            <w:left w:val="none" w:sz="0" w:space="0" w:color="auto"/>
            <w:bottom w:val="none" w:sz="0" w:space="0" w:color="auto"/>
            <w:right w:val="none" w:sz="0" w:space="0" w:color="auto"/>
          </w:divBdr>
        </w:div>
        <w:div w:id="1373655568">
          <w:marLeft w:val="0"/>
          <w:marRight w:val="0"/>
          <w:marTop w:val="0"/>
          <w:marBottom w:val="0"/>
          <w:divBdr>
            <w:top w:val="none" w:sz="0" w:space="0" w:color="auto"/>
            <w:left w:val="none" w:sz="0" w:space="0" w:color="auto"/>
            <w:bottom w:val="none" w:sz="0" w:space="0" w:color="auto"/>
            <w:right w:val="none" w:sz="0" w:space="0" w:color="auto"/>
          </w:divBdr>
        </w:div>
        <w:div w:id="1373655574">
          <w:marLeft w:val="0"/>
          <w:marRight w:val="0"/>
          <w:marTop w:val="0"/>
          <w:marBottom w:val="0"/>
          <w:divBdr>
            <w:top w:val="none" w:sz="0" w:space="0" w:color="auto"/>
            <w:left w:val="none" w:sz="0" w:space="0" w:color="auto"/>
            <w:bottom w:val="none" w:sz="0" w:space="0" w:color="auto"/>
            <w:right w:val="none" w:sz="0" w:space="0" w:color="auto"/>
          </w:divBdr>
        </w:div>
        <w:div w:id="1373655575">
          <w:marLeft w:val="0"/>
          <w:marRight w:val="0"/>
          <w:marTop w:val="0"/>
          <w:marBottom w:val="0"/>
          <w:divBdr>
            <w:top w:val="none" w:sz="0" w:space="0" w:color="auto"/>
            <w:left w:val="none" w:sz="0" w:space="0" w:color="auto"/>
            <w:bottom w:val="none" w:sz="0" w:space="0" w:color="auto"/>
            <w:right w:val="none" w:sz="0" w:space="0" w:color="auto"/>
          </w:divBdr>
        </w:div>
        <w:div w:id="1373655579">
          <w:marLeft w:val="0"/>
          <w:marRight w:val="0"/>
          <w:marTop w:val="0"/>
          <w:marBottom w:val="0"/>
          <w:divBdr>
            <w:top w:val="none" w:sz="0" w:space="0" w:color="auto"/>
            <w:left w:val="none" w:sz="0" w:space="0" w:color="auto"/>
            <w:bottom w:val="none" w:sz="0" w:space="0" w:color="auto"/>
            <w:right w:val="none" w:sz="0" w:space="0" w:color="auto"/>
          </w:divBdr>
        </w:div>
        <w:div w:id="1373655589">
          <w:marLeft w:val="0"/>
          <w:marRight w:val="0"/>
          <w:marTop w:val="0"/>
          <w:marBottom w:val="0"/>
          <w:divBdr>
            <w:top w:val="none" w:sz="0" w:space="0" w:color="auto"/>
            <w:left w:val="none" w:sz="0" w:space="0" w:color="auto"/>
            <w:bottom w:val="none" w:sz="0" w:space="0" w:color="auto"/>
            <w:right w:val="none" w:sz="0" w:space="0" w:color="auto"/>
          </w:divBdr>
        </w:div>
        <w:div w:id="1373655596">
          <w:marLeft w:val="0"/>
          <w:marRight w:val="0"/>
          <w:marTop w:val="0"/>
          <w:marBottom w:val="0"/>
          <w:divBdr>
            <w:top w:val="none" w:sz="0" w:space="0" w:color="auto"/>
            <w:left w:val="none" w:sz="0" w:space="0" w:color="auto"/>
            <w:bottom w:val="none" w:sz="0" w:space="0" w:color="auto"/>
            <w:right w:val="none" w:sz="0" w:space="0" w:color="auto"/>
          </w:divBdr>
        </w:div>
        <w:div w:id="1373655618">
          <w:marLeft w:val="0"/>
          <w:marRight w:val="0"/>
          <w:marTop w:val="0"/>
          <w:marBottom w:val="0"/>
          <w:divBdr>
            <w:top w:val="none" w:sz="0" w:space="0" w:color="auto"/>
            <w:left w:val="none" w:sz="0" w:space="0" w:color="auto"/>
            <w:bottom w:val="none" w:sz="0" w:space="0" w:color="auto"/>
            <w:right w:val="none" w:sz="0" w:space="0" w:color="auto"/>
          </w:divBdr>
        </w:div>
        <w:div w:id="1373655627">
          <w:marLeft w:val="0"/>
          <w:marRight w:val="0"/>
          <w:marTop w:val="0"/>
          <w:marBottom w:val="0"/>
          <w:divBdr>
            <w:top w:val="none" w:sz="0" w:space="0" w:color="auto"/>
            <w:left w:val="none" w:sz="0" w:space="0" w:color="auto"/>
            <w:bottom w:val="none" w:sz="0" w:space="0" w:color="auto"/>
            <w:right w:val="none" w:sz="0" w:space="0" w:color="auto"/>
          </w:divBdr>
        </w:div>
        <w:div w:id="1373655629">
          <w:marLeft w:val="0"/>
          <w:marRight w:val="0"/>
          <w:marTop w:val="0"/>
          <w:marBottom w:val="0"/>
          <w:divBdr>
            <w:top w:val="none" w:sz="0" w:space="0" w:color="auto"/>
            <w:left w:val="none" w:sz="0" w:space="0" w:color="auto"/>
            <w:bottom w:val="none" w:sz="0" w:space="0" w:color="auto"/>
            <w:right w:val="none" w:sz="0" w:space="0" w:color="auto"/>
          </w:divBdr>
        </w:div>
        <w:div w:id="1373655637">
          <w:marLeft w:val="0"/>
          <w:marRight w:val="0"/>
          <w:marTop w:val="0"/>
          <w:marBottom w:val="0"/>
          <w:divBdr>
            <w:top w:val="none" w:sz="0" w:space="0" w:color="auto"/>
            <w:left w:val="none" w:sz="0" w:space="0" w:color="auto"/>
            <w:bottom w:val="none" w:sz="0" w:space="0" w:color="auto"/>
            <w:right w:val="none" w:sz="0" w:space="0" w:color="auto"/>
          </w:divBdr>
        </w:div>
      </w:divsChild>
    </w:div>
    <w:div w:id="1373655530">
      <w:marLeft w:val="0"/>
      <w:marRight w:val="0"/>
      <w:marTop w:val="0"/>
      <w:marBottom w:val="0"/>
      <w:divBdr>
        <w:top w:val="none" w:sz="0" w:space="0" w:color="auto"/>
        <w:left w:val="none" w:sz="0" w:space="0" w:color="auto"/>
        <w:bottom w:val="none" w:sz="0" w:space="0" w:color="auto"/>
        <w:right w:val="none" w:sz="0" w:space="0" w:color="auto"/>
      </w:divBdr>
    </w:div>
    <w:div w:id="1373655532">
      <w:marLeft w:val="0"/>
      <w:marRight w:val="0"/>
      <w:marTop w:val="0"/>
      <w:marBottom w:val="0"/>
      <w:divBdr>
        <w:top w:val="none" w:sz="0" w:space="0" w:color="auto"/>
        <w:left w:val="none" w:sz="0" w:space="0" w:color="auto"/>
        <w:bottom w:val="none" w:sz="0" w:space="0" w:color="auto"/>
        <w:right w:val="none" w:sz="0" w:space="0" w:color="auto"/>
      </w:divBdr>
    </w:div>
    <w:div w:id="1373655534">
      <w:marLeft w:val="0"/>
      <w:marRight w:val="0"/>
      <w:marTop w:val="0"/>
      <w:marBottom w:val="0"/>
      <w:divBdr>
        <w:top w:val="none" w:sz="0" w:space="0" w:color="auto"/>
        <w:left w:val="none" w:sz="0" w:space="0" w:color="auto"/>
        <w:bottom w:val="none" w:sz="0" w:space="0" w:color="auto"/>
        <w:right w:val="none" w:sz="0" w:space="0" w:color="auto"/>
      </w:divBdr>
    </w:div>
    <w:div w:id="1373655535">
      <w:marLeft w:val="0"/>
      <w:marRight w:val="0"/>
      <w:marTop w:val="0"/>
      <w:marBottom w:val="0"/>
      <w:divBdr>
        <w:top w:val="none" w:sz="0" w:space="0" w:color="auto"/>
        <w:left w:val="none" w:sz="0" w:space="0" w:color="auto"/>
        <w:bottom w:val="none" w:sz="0" w:space="0" w:color="auto"/>
        <w:right w:val="none" w:sz="0" w:space="0" w:color="auto"/>
      </w:divBdr>
    </w:div>
    <w:div w:id="1373655536">
      <w:marLeft w:val="0"/>
      <w:marRight w:val="0"/>
      <w:marTop w:val="0"/>
      <w:marBottom w:val="0"/>
      <w:divBdr>
        <w:top w:val="none" w:sz="0" w:space="0" w:color="auto"/>
        <w:left w:val="none" w:sz="0" w:space="0" w:color="auto"/>
        <w:bottom w:val="none" w:sz="0" w:space="0" w:color="auto"/>
        <w:right w:val="none" w:sz="0" w:space="0" w:color="auto"/>
      </w:divBdr>
    </w:div>
    <w:div w:id="1373655545">
      <w:marLeft w:val="0"/>
      <w:marRight w:val="0"/>
      <w:marTop w:val="0"/>
      <w:marBottom w:val="0"/>
      <w:divBdr>
        <w:top w:val="none" w:sz="0" w:space="0" w:color="auto"/>
        <w:left w:val="none" w:sz="0" w:space="0" w:color="auto"/>
        <w:bottom w:val="none" w:sz="0" w:space="0" w:color="auto"/>
        <w:right w:val="none" w:sz="0" w:space="0" w:color="auto"/>
      </w:divBdr>
    </w:div>
    <w:div w:id="1373655546">
      <w:marLeft w:val="0"/>
      <w:marRight w:val="0"/>
      <w:marTop w:val="0"/>
      <w:marBottom w:val="0"/>
      <w:divBdr>
        <w:top w:val="none" w:sz="0" w:space="0" w:color="auto"/>
        <w:left w:val="none" w:sz="0" w:space="0" w:color="auto"/>
        <w:bottom w:val="none" w:sz="0" w:space="0" w:color="auto"/>
        <w:right w:val="none" w:sz="0" w:space="0" w:color="auto"/>
      </w:divBdr>
    </w:div>
    <w:div w:id="1373655549">
      <w:marLeft w:val="0"/>
      <w:marRight w:val="0"/>
      <w:marTop w:val="0"/>
      <w:marBottom w:val="0"/>
      <w:divBdr>
        <w:top w:val="none" w:sz="0" w:space="0" w:color="auto"/>
        <w:left w:val="none" w:sz="0" w:space="0" w:color="auto"/>
        <w:bottom w:val="none" w:sz="0" w:space="0" w:color="auto"/>
        <w:right w:val="none" w:sz="0" w:space="0" w:color="auto"/>
      </w:divBdr>
    </w:div>
    <w:div w:id="1373655558">
      <w:marLeft w:val="0"/>
      <w:marRight w:val="0"/>
      <w:marTop w:val="0"/>
      <w:marBottom w:val="0"/>
      <w:divBdr>
        <w:top w:val="none" w:sz="0" w:space="0" w:color="auto"/>
        <w:left w:val="none" w:sz="0" w:space="0" w:color="auto"/>
        <w:bottom w:val="none" w:sz="0" w:space="0" w:color="auto"/>
        <w:right w:val="none" w:sz="0" w:space="0" w:color="auto"/>
      </w:divBdr>
    </w:div>
    <w:div w:id="1373655562">
      <w:marLeft w:val="0"/>
      <w:marRight w:val="0"/>
      <w:marTop w:val="0"/>
      <w:marBottom w:val="0"/>
      <w:divBdr>
        <w:top w:val="none" w:sz="0" w:space="0" w:color="auto"/>
        <w:left w:val="none" w:sz="0" w:space="0" w:color="auto"/>
        <w:bottom w:val="none" w:sz="0" w:space="0" w:color="auto"/>
        <w:right w:val="none" w:sz="0" w:space="0" w:color="auto"/>
      </w:divBdr>
    </w:div>
    <w:div w:id="1373655576">
      <w:marLeft w:val="0"/>
      <w:marRight w:val="0"/>
      <w:marTop w:val="0"/>
      <w:marBottom w:val="0"/>
      <w:divBdr>
        <w:top w:val="none" w:sz="0" w:space="0" w:color="auto"/>
        <w:left w:val="none" w:sz="0" w:space="0" w:color="auto"/>
        <w:bottom w:val="none" w:sz="0" w:space="0" w:color="auto"/>
        <w:right w:val="none" w:sz="0" w:space="0" w:color="auto"/>
      </w:divBdr>
    </w:div>
    <w:div w:id="1373655578">
      <w:marLeft w:val="0"/>
      <w:marRight w:val="0"/>
      <w:marTop w:val="0"/>
      <w:marBottom w:val="0"/>
      <w:divBdr>
        <w:top w:val="none" w:sz="0" w:space="0" w:color="auto"/>
        <w:left w:val="none" w:sz="0" w:space="0" w:color="auto"/>
        <w:bottom w:val="none" w:sz="0" w:space="0" w:color="auto"/>
        <w:right w:val="none" w:sz="0" w:space="0" w:color="auto"/>
      </w:divBdr>
    </w:div>
    <w:div w:id="1373655580">
      <w:marLeft w:val="0"/>
      <w:marRight w:val="0"/>
      <w:marTop w:val="0"/>
      <w:marBottom w:val="0"/>
      <w:divBdr>
        <w:top w:val="none" w:sz="0" w:space="0" w:color="auto"/>
        <w:left w:val="none" w:sz="0" w:space="0" w:color="auto"/>
        <w:bottom w:val="none" w:sz="0" w:space="0" w:color="auto"/>
        <w:right w:val="none" w:sz="0" w:space="0" w:color="auto"/>
      </w:divBdr>
    </w:div>
    <w:div w:id="1373655586">
      <w:marLeft w:val="0"/>
      <w:marRight w:val="0"/>
      <w:marTop w:val="0"/>
      <w:marBottom w:val="0"/>
      <w:divBdr>
        <w:top w:val="none" w:sz="0" w:space="0" w:color="auto"/>
        <w:left w:val="none" w:sz="0" w:space="0" w:color="auto"/>
        <w:bottom w:val="none" w:sz="0" w:space="0" w:color="auto"/>
        <w:right w:val="none" w:sz="0" w:space="0" w:color="auto"/>
      </w:divBdr>
    </w:div>
    <w:div w:id="1373655593">
      <w:marLeft w:val="0"/>
      <w:marRight w:val="0"/>
      <w:marTop w:val="0"/>
      <w:marBottom w:val="0"/>
      <w:divBdr>
        <w:top w:val="none" w:sz="0" w:space="0" w:color="auto"/>
        <w:left w:val="none" w:sz="0" w:space="0" w:color="auto"/>
        <w:bottom w:val="none" w:sz="0" w:space="0" w:color="auto"/>
        <w:right w:val="none" w:sz="0" w:space="0" w:color="auto"/>
      </w:divBdr>
    </w:div>
    <w:div w:id="1373655599">
      <w:marLeft w:val="0"/>
      <w:marRight w:val="0"/>
      <w:marTop w:val="0"/>
      <w:marBottom w:val="0"/>
      <w:divBdr>
        <w:top w:val="none" w:sz="0" w:space="0" w:color="auto"/>
        <w:left w:val="none" w:sz="0" w:space="0" w:color="auto"/>
        <w:bottom w:val="none" w:sz="0" w:space="0" w:color="auto"/>
        <w:right w:val="none" w:sz="0" w:space="0" w:color="auto"/>
      </w:divBdr>
    </w:div>
    <w:div w:id="1373655603">
      <w:marLeft w:val="0"/>
      <w:marRight w:val="0"/>
      <w:marTop w:val="0"/>
      <w:marBottom w:val="0"/>
      <w:divBdr>
        <w:top w:val="none" w:sz="0" w:space="0" w:color="auto"/>
        <w:left w:val="none" w:sz="0" w:space="0" w:color="auto"/>
        <w:bottom w:val="none" w:sz="0" w:space="0" w:color="auto"/>
        <w:right w:val="none" w:sz="0" w:space="0" w:color="auto"/>
      </w:divBdr>
    </w:div>
    <w:div w:id="1373655613">
      <w:marLeft w:val="0"/>
      <w:marRight w:val="0"/>
      <w:marTop w:val="0"/>
      <w:marBottom w:val="0"/>
      <w:divBdr>
        <w:top w:val="none" w:sz="0" w:space="0" w:color="auto"/>
        <w:left w:val="none" w:sz="0" w:space="0" w:color="auto"/>
        <w:bottom w:val="none" w:sz="0" w:space="0" w:color="auto"/>
        <w:right w:val="none" w:sz="0" w:space="0" w:color="auto"/>
      </w:divBdr>
      <w:divsChild>
        <w:div w:id="1373655628">
          <w:marLeft w:val="0"/>
          <w:marRight w:val="0"/>
          <w:marTop w:val="0"/>
          <w:marBottom w:val="0"/>
          <w:divBdr>
            <w:top w:val="none" w:sz="0" w:space="0" w:color="auto"/>
            <w:left w:val="none" w:sz="0" w:space="0" w:color="auto"/>
            <w:bottom w:val="none" w:sz="0" w:space="0" w:color="auto"/>
            <w:right w:val="none" w:sz="0" w:space="0" w:color="auto"/>
          </w:divBdr>
          <w:divsChild>
            <w:div w:id="1373655488">
              <w:marLeft w:val="0"/>
              <w:marRight w:val="0"/>
              <w:marTop w:val="0"/>
              <w:marBottom w:val="0"/>
              <w:divBdr>
                <w:top w:val="none" w:sz="0" w:space="0" w:color="auto"/>
                <w:left w:val="none" w:sz="0" w:space="0" w:color="auto"/>
                <w:bottom w:val="none" w:sz="0" w:space="0" w:color="auto"/>
                <w:right w:val="none" w:sz="0" w:space="0" w:color="auto"/>
              </w:divBdr>
            </w:div>
            <w:div w:id="1373655517">
              <w:marLeft w:val="0"/>
              <w:marRight w:val="0"/>
              <w:marTop w:val="0"/>
              <w:marBottom w:val="0"/>
              <w:divBdr>
                <w:top w:val="none" w:sz="0" w:space="0" w:color="auto"/>
                <w:left w:val="none" w:sz="0" w:space="0" w:color="auto"/>
                <w:bottom w:val="none" w:sz="0" w:space="0" w:color="auto"/>
                <w:right w:val="none" w:sz="0" w:space="0" w:color="auto"/>
              </w:divBdr>
            </w:div>
            <w:div w:id="1373655520">
              <w:marLeft w:val="0"/>
              <w:marRight w:val="0"/>
              <w:marTop w:val="0"/>
              <w:marBottom w:val="0"/>
              <w:divBdr>
                <w:top w:val="none" w:sz="0" w:space="0" w:color="auto"/>
                <w:left w:val="none" w:sz="0" w:space="0" w:color="auto"/>
                <w:bottom w:val="none" w:sz="0" w:space="0" w:color="auto"/>
                <w:right w:val="none" w:sz="0" w:space="0" w:color="auto"/>
              </w:divBdr>
            </w:div>
            <w:div w:id="1373655529">
              <w:marLeft w:val="0"/>
              <w:marRight w:val="0"/>
              <w:marTop w:val="0"/>
              <w:marBottom w:val="0"/>
              <w:divBdr>
                <w:top w:val="none" w:sz="0" w:space="0" w:color="auto"/>
                <w:left w:val="none" w:sz="0" w:space="0" w:color="auto"/>
                <w:bottom w:val="none" w:sz="0" w:space="0" w:color="auto"/>
                <w:right w:val="none" w:sz="0" w:space="0" w:color="auto"/>
              </w:divBdr>
            </w:div>
            <w:div w:id="13736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5614">
      <w:marLeft w:val="0"/>
      <w:marRight w:val="0"/>
      <w:marTop w:val="0"/>
      <w:marBottom w:val="0"/>
      <w:divBdr>
        <w:top w:val="none" w:sz="0" w:space="0" w:color="auto"/>
        <w:left w:val="none" w:sz="0" w:space="0" w:color="auto"/>
        <w:bottom w:val="none" w:sz="0" w:space="0" w:color="auto"/>
        <w:right w:val="none" w:sz="0" w:space="0" w:color="auto"/>
      </w:divBdr>
    </w:div>
    <w:div w:id="1373655621">
      <w:marLeft w:val="0"/>
      <w:marRight w:val="0"/>
      <w:marTop w:val="0"/>
      <w:marBottom w:val="0"/>
      <w:divBdr>
        <w:top w:val="none" w:sz="0" w:space="0" w:color="auto"/>
        <w:left w:val="none" w:sz="0" w:space="0" w:color="auto"/>
        <w:bottom w:val="none" w:sz="0" w:space="0" w:color="auto"/>
        <w:right w:val="none" w:sz="0" w:space="0" w:color="auto"/>
      </w:divBdr>
    </w:div>
    <w:div w:id="1373655622">
      <w:marLeft w:val="0"/>
      <w:marRight w:val="0"/>
      <w:marTop w:val="0"/>
      <w:marBottom w:val="0"/>
      <w:divBdr>
        <w:top w:val="none" w:sz="0" w:space="0" w:color="auto"/>
        <w:left w:val="none" w:sz="0" w:space="0" w:color="auto"/>
        <w:bottom w:val="none" w:sz="0" w:space="0" w:color="auto"/>
        <w:right w:val="none" w:sz="0" w:space="0" w:color="auto"/>
      </w:divBdr>
    </w:div>
    <w:div w:id="1373655633">
      <w:marLeft w:val="0"/>
      <w:marRight w:val="0"/>
      <w:marTop w:val="0"/>
      <w:marBottom w:val="0"/>
      <w:divBdr>
        <w:top w:val="none" w:sz="0" w:space="0" w:color="auto"/>
        <w:left w:val="none" w:sz="0" w:space="0" w:color="auto"/>
        <w:bottom w:val="none" w:sz="0" w:space="0" w:color="auto"/>
        <w:right w:val="none" w:sz="0" w:space="0" w:color="auto"/>
      </w:divBdr>
    </w:div>
    <w:div w:id="1373655634">
      <w:marLeft w:val="0"/>
      <w:marRight w:val="0"/>
      <w:marTop w:val="0"/>
      <w:marBottom w:val="0"/>
      <w:divBdr>
        <w:top w:val="none" w:sz="0" w:space="0" w:color="auto"/>
        <w:left w:val="none" w:sz="0" w:space="0" w:color="auto"/>
        <w:bottom w:val="none" w:sz="0" w:space="0" w:color="auto"/>
        <w:right w:val="none" w:sz="0" w:space="0" w:color="auto"/>
      </w:divBdr>
    </w:div>
    <w:div w:id="1373655639">
      <w:marLeft w:val="0"/>
      <w:marRight w:val="0"/>
      <w:marTop w:val="0"/>
      <w:marBottom w:val="0"/>
      <w:divBdr>
        <w:top w:val="none" w:sz="0" w:space="0" w:color="auto"/>
        <w:left w:val="none" w:sz="0" w:space="0" w:color="auto"/>
        <w:bottom w:val="none" w:sz="0" w:space="0" w:color="auto"/>
        <w:right w:val="none" w:sz="0" w:space="0" w:color="auto"/>
      </w:divBdr>
    </w:div>
    <w:div w:id="1373655640">
      <w:marLeft w:val="0"/>
      <w:marRight w:val="0"/>
      <w:marTop w:val="0"/>
      <w:marBottom w:val="0"/>
      <w:divBdr>
        <w:top w:val="none" w:sz="0" w:space="0" w:color="auto"/>
        <w:left w:val="none" w:sz="0" w:space="0" w:color="auto"/>
        <w:bottom w:val="none" w:sz="0" w:space="0" w:color="auto"/>
        <w:right w:val="none" w:sz="0" w:space="0" w:color="auto"/>
      </w:divBdr>
    </w:div>
    <w:div w:id="1373655641">
      <w:marLeft w:val="0"/>
      <w:marRight w:val="0"/>
      <w:marTop w:val="0"/>
      <w:marBottom w:val="0"/>
      <w:divBdr>
        <w:top w:val="none" w:sz="0" w:space="0" w:color="auto"/>
        <w:left w:val="none" w:sz="0" w:space="0" w:color="auto"/>
        <w:bottom w:val="none" w:sz="0" w:space="0" w:color="auto"/>
        <w:right w:val="none" w:sz="0" w:space="0" w:color="auto"/>
      </w:divBdr>
    </w:div>
    <w:div w:id="1373655642">
      <w:marLeft w:val="0"/>
      <w:marRight w:val="0"/>
      <w:marTop w:val="0"/>
      <w:marBottom w:val="0"/>
      <w:divBdr>
        <w:top w:val="none" w:sz="0" w:space="0" w:color="auto"/>
        <w:left w:val="none" w:sz="0" w:space="0" w:color="auto"/>
        <w:bottom w:val="none" w:sz="0" w:space="0" w:color="auto"/>
        <w:right w:val="none" w:sz="0" w:space="0" w:color="auto"/>
      </w:divBdr>
    </w:div>
    <w:div w:id="13736556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pu.h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nensi.margetic@unipu.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ensi.margetic@unipu.h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D04AD-E085-4EFE-AC0B-8B4FDF417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Pages>
  <Words>3809</Words>
  <Characters>21713</Characters>
  <Application>Microsoft Office Word</Application>
  <DocSecurity>0</DocSecurity>
  <Lines>180</Lines>
  <Paragraphs>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SVEUČILIŠTE JURJA DOBRILE U PULI</vt:lpstr>
      <vt:lpstr>SVEUČILIŠTE JURJA DOBRILE U PULI</vt:lpstr>
    </vt:vector>
  </TitlesOfParts>
  <Company/>
  <LinksUpToDate>false</LinksUpToDate>
  <CharactersWithSpaces>25472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SVEUČILIŠTE JURJA DOBRILE U PULI</dc:title>
  <dc:creator>Zex</dc:creator>
  <cp:lastModifiedBy>Nensi</cp:lastModifiedBy>
  <cp:revision>58</cp:revision>
  <cp:lastPrinted>2021-02-09T07:35:00Z</cp:lastPrinted>
  <dcterms:created xsi:type="dcterms:W3CDTF">2018-03-13T10:28:00Z</dcterms:created>
  <dcterms:modified xsi:type="dcterms:W3CDTF">2021-02-19T10:18:00Z</dcterms:modified>
</cp:coreProperties>
</file>